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7519E" w14:textId="77777777" w:rsidR="0055379A" w:rsidRPr="006D5458" w:rsidRDefault="0055379A">
      <w:pPr>
        <w:rPr>
          <w:rFonts w:asciiTheme="minorHAnsi" w:hAnsiTheme="minorHAnsi" w:cstheme="minorHAnsi"/>
        </w:rPr>
      </w:pPr>
    </w:p>
    <w:tbl>
      <w:tblPr>
        <w:tblpPr w:leftFromText="187" w:rightFromText="187" w:horzAnchor="margin" w:tblpXSpec="center" w:tblpYSpec="bottom"/>
        <w:tblW w:w="5000" w:type="pct"/>
        <w:tblLook w:val="04A0" w:firstRow="1" w:lastRow="0" w:firstColumn="1" w:lastColumn="0" w:noHBand="0" w:noVBand="1"/>
      </w:tblPr>
      <w:tblGrid>
        <w:gridCol w:w="9288"/>
      </w:tblGrid>
      <w:tr w:rsidR="0055379A" w:rsidRPr="006D5458" w14:paraId="7DD751A0" w14:textId="77777777">
        <w:tc>
          <w:tcPr>
            <w:tcW w:w="0" w:type="auto"/>
          </w:tcPr>
          <w:p w14:paraId="7DD7519F" w14:textId="77777777" w:rsidR="0055379A" w:rsidRPr="006D5458" w:rsidRDefault="0055379A" w:rsidP="0055379A">
            <w:pPr>
              <w:pStyle w:val="Brezrazmikov"/>
              <w:rPr>
                <w:rFonts w:asciiTheme="minorHAnsi" w:hAnsiTheme="minorHAnsi" w:cstheme="minorHAnsi"/>
                <w:b/>
                <w:bCs/>
                <w:caps/>
                <w:sz w:val="72"/>
                <w:szCs w:val="72"/>
              </w:rPr>
            </w:pPr>
          </w:p>
        </w:tc>
      </w:tr>
      <w:tr w:rsidR="0055379A" w:rsidRPr="006D5458" w14:paraId="7DD751A2" w14:textId="77777777">
        <w:tc>
          <w:tcPr>
            <w:tcW w:w="0" w:type="auto"/>
          </w:tcPr>
          <w:p w14:paraId="7DD751A1" w14:textId="77777777" w:rsidR="0055379A" w:rsidRPr="006D5458" w:rsidRDefault="0055379A">
            <w:pPr>
              <w:pStyle w:val="Brezrazmikov"/>
              <w:rPr>
                <w:rFonts w:asciiTheme="minorHAnsi" w:hAnsiTheme="minorHAnsi" w:cstheme="minorHAnsi"/>
                <w:color w:val="808080"/>
              </w:rPr>
            </w:pPr>
          </w:p>
        </w:tc>
      </w:tr>
    </w:tbl>
    <w:p w14:paraId="7DD751A3" w14:textId="4292CC9E" w:rsidR="00CD1C09" w:rsidRPr="006D5458" w:rsidRDefault="00A5094E" w:rsidP="00CD1C09">
      <w:pPr>
        <w:jc w:val="both"/>
        <w:rPr>
          <w:rFonts w:asciiTheme="minorHAnsi" w:hAnsiTheme="minorHAnsi" w:cstheme="minorHAnsi"/>
          <w:sz w:val="22"/>
          <w:szCs w:val="22"/>
        </w:rPr>
      </w:pPr>
      <w:r>
        <w:rPr>
          <w:rFonts w:asciiTheme="minorHAnsi" w:hAnsiTheme="minorHAnsi" w:cstheme="minorHAnsi"/>
          <w:noProof/>
          <w:sz w:val="22"/>
          <w:szCs w:val="22"/>
        </w:rPr>
        <w:pict w14:anchorId="7DD752AE">
          <v:shapetype id="_x0000_t202" coordsize="21600,21600" o:spt="202" path="m,l,21600r21600,l21600,xe">
            <v:stroke joinstyle="miter"/>
            <v:path gradientshapeok="t" o:connecttype="rect"/>
          </v:shapetype>
          <v:shape id="_x0000_s1026" type="#_x0000_t202" style="position:absolute;left:0;text-align:left;margin-left:0;margin-top:458.5pt;width:116.25pt;height:29.25pt;z-index:251657728;mso-position-horizontal:center;mso-position-horizontal-relative:margin;mso-position-vertical-relative:text" stroked="f">
            <v:textbox>
              <w:txbxContent>
                <w:p w14:paraId="7DD752B4" w14:textId="77777777" w:rsidR="0066360E" w:rsidRPr="00F12FFC" w:rsidRDefault="0066360E" w:rsidP="00832DB0">
                  <w:pPr>
                    <w:jc w:val="center"/>
                    <w:rPr>
                      <w:rFonts w:ascii="Arial" w:hAnsi="Arial" w:cs="Arial"/>
                      <w:b/>
                      <w:sz w:val="44"/>
                    </w:rPr>
                  </w:pPr>
                </w:p>
              </w:txbxContent>
            </v:textbox>
            <w10:wrap anchorx="margin"/>
          </v:shape>
        </w:pict>
      </w:r>
      <w:r w:rsidR="00A42689" w:rsidRPr="006D5458">
        <w:rPr>
          <w:rFonts w:asciiTheme="minorHAnsi" w:hAnsiTheme="minorHAnsi" w:cstheme="minorHAnsi"/>
          <w:sz w:val="22"/>
          <w:szCs w:val="22"/>
        </w:rPr>
        <w:t>Na podlagi 12</w:t>
      </w:r>
      <w:r w:rsidR="00CD1C09" w:rsidRPr="006D5458">
        <w:rPr>
          <w:rFonts w:asciiTheme="minorHAnsi" w:hAnsiTheme="minorHAnsi" w:cstheme="minorHAnsi"/>
          <w:sz w:val="22"/>
          <w:szCs w:val="22"/>
        </w:rPr>
        <w:t xml:space="preserve">. člena Zakona o spodbujanju </w:t>
      </w:r>
      <w:r w:rsidR="002B1161" w:rsidRPr="006D5458">
        <w:rPr>
          <w:rFonts w:asciiTheme="minorHAnsi" w:hAnsiTheme="minorHAnsi" w:cstheme="minorHAnsi"/>
          <w:sz w:val="22"/>
          <w:szCs w:val="22"/>
        </w:rPr>
        <w:t xml:space="preserve">skladnega regionalnega razvoja - </w:t>
      </w:r>
      <w:r w:rsidR="00CD1C09" w:rsidRPr="006D5458">
        <w:rPr>
          <w:rFonts w:asciiTheme="minorHAnsi" w:hAnsiTheme="minorHAnsi" w:cstheme="minorHAnsi"/>
          <w:sz w:val="22"/>
          <w:szCs w:val="22"/>
        </w:rPr>
        <w:t>ZSRR-2</w:t>
      </w:r>
      <w:r w:rsidR="009E0540" w:rsidRPr="006D5458">
        <w:rPr>
          <w:rFonts w:asciiTheme="minorHAnsi" w:hAnsiTheme="minorHAnsi" w:cstheme="minorHAnsi"/>
          <w:sz w:val="22"/>
          <w:szCs w:val="22"/>
        </w:rPr>
        <w:t>A</w:t>
      </w:r>
      <w:r w:rsidR="002B1161" w:rsidRPr="006D5458">
        <w:rPr>
          <w:rFonts w:asciiTheme="minorHAnsi" w:hAnsiTheme="minorHAnsi" w:cstheme="minorHAnsi"/>
          <w:sz w:val="22"/>
          <w:szCs w:val="22"/>
        </w:rPr>
        <w:t xml:space="preserve"> (</w:t>
      </w:r>
      <w:r w:rsidR="00A42689" w:rsidRPr="006D5458">
        <w:rPr>
          <w:rFonts w:asciiTheme="minorHAnsi" w:hAnsiTheme="minorHAnsi" w:cstheme="minorHAnsi"/>
          <w:sz w:val="22"/>
          <w:szCs w:val="22"/>
        </w:rPr>
        <w:t>Ur. list RS, št. 20/11,</w:t>
      </w:r>
      <w:r w:rsidR="00BE5017">
        <w:rPr>
          <w:rFonts w:asciiTheme="minorHAnsi" w:hAnsiTheme="minorHAnsi" w:cstheme="minorHAnsi"/>
          <w:sz w:val="22"/>
          <w:szCs w:val="22"/>
        </w:rPr>
        <w:t xml:space="preserve"> </w:t>
      </w:r>
      <w:r w:rsidR="00A42689" w:rsidRPr="006D5458">
        <w:rPr>
          <w:rFonts w:asciiTheme="minorHAnsi" w:hAnsiTheme="minorHAnsi" w:cstheme="minorHAnsi"/>
          <w:sz w:val="22"/>
          <w:szCs w:val="22"/>
        </w:rPr>
        <w:t>57</w:t>
      </w:r>
      <w:r w:rsidR="00A42689" w:rsidRPr="0038078D">
        <w:rPr>
          <w:rFonts w:asciiTheme="minorHAnsi" w:hAnsiTheme="minorHAnsi" w:cstheme="minorHAnsi"/>
          <w:sz w:val="22"/>
          <w:szCs w:val="22"/>
        </w:rPr>
        <w:t>/12</w:t>
      </w:r>
      <w:r w:rsidR="004210C8" w:rsidRPr="0038078D">
        <w:rPr>
          <w:rFonts w:asciiTheme="minorHAnsi" w:hAnsiTheme="minorHAnsi" w:cstheme="minorHAnsi"/>
          <w:sz w:val="22"/>
          <w:szCs w:val="22"/>
        </w:rPr>
        <w:t xml:space="preserve"> </w:t>
      </w:r>
      <w:r w:rsidR="00F6729E" w:rsidRPr="0038078D">
        <w:rPr>
          <w:rFonts w:asciiTheme="minorHAnsi" w:hAnsiTheme="minorHAnsi" w:cstheme="minorHAnsi"/>
          <w:sz w:val="22"/>
          <w:szCs w:val="22"/>
        </w:rPr>
        <w:t>in 46/2016</w:t>
      </w:r>
      <w:r w:rsidR="00A42689" w:rsidRPr="0038078D">
        <w:rPr>
          <w:rFonts w:asciiTheme="minorHAnsi" w:hAnsiTheme="minorHAnsi" w:cstheme="minorHAnsi"/>
          <w:sz w:val="22"/>
          <w:szCs w:val="22"/>
        </w:rPr>
        <w:t>,</w:t>
      </w:r>
      <w:r w:rsidR="00A42689" w:rsidRPr="006D5458">
        <w:rPr>
          <w:rFonts w:asciiTheme="minorHAnsi" w:hAnsiTheme="minorHAnsi" w:cstheme="minorHAnsi"/>
          <w:sz w:val="22"/>
          <w:szCs w:val="22"/>
        </w:rPr>
        <w:t xml:space="preserve"> </w:t>
      </w:r>
      <w:r w:rsidR="002B1161" w:rsidRPr="006D5458">
        <w:rPr>
          <w:rFonts w:asciiTheme="minorHAnsi" w:hAnsiTheme="minorHAnsi" w:cstheme="minorHAnsi"/>
          <w:sz w:val="22"/>
          <w:szCs w:val="22"/>
        </w:rPr>
        <w:t>v nadaljnjem besedilu: zakon</w:t>
      </w:r>
      <w:r w:rsidR="00A42689" w:rsidRPr="006D5458">
        <w:rPr>
          <w:rFonts w:asciiTheme="minorHAnsi" w:hAnsiTheme="minorHAnsi" w:cstheme="minorHAnsi"/>
          <w:sz w:val="22"/>
          <w:szCs w:val="22"/>
        </w:rPr>
        <w:t xml:space="preserve">) in </w:t>
      </w:r>
      <w:r w:rsidR="00FA48C1" w:rsidRPr="006D5458">
        <w:rPr>
          <w:rFonts w:asciiTheme="minorHAnsi" w:hAnsiTheme="minorHAnsi" w:cstheme="minorHAnsi"/>
          <w:sz w:val="22"/>
          <w:szCs w:val="22"/>
        </w:rPr>
        <w:t>14</w:t>
      </w:r>
      <w:r w:rsidR="00FE20EB" w:rsidRPr="006D5458">
        <w:rPr>
          <w:rFonts w:asciiTheme="minorHAnsi" w:hAnsiTheme="minorHAnsi" w:cstheme="minorHAnsi"/>
          <w:sz w:val="22"/>
          <w:szCs w:val="22"/>
        </w:rPr>
        <w:t>. člena Odloka o ustanovitvi razvojnega sveta regije</w:t>
      </w:r>
      <w:r w:rsidR="00FA48C1" w:rsidRPr="006D5458">
        <w:rPr>
          <w:rFonts w:asciiTheme="minorHAnsi" w:hAnsiTheme="minorHAnsi" w:cstheme="minorHAnsi"/>
          <w:sz w:val="22"/>
          <w:szCs w:val="22"/>
        </w:rPr>
        <w:t xml:space="preserve"> Posavje</w:t>
      </w:r>
      <w:r w:rsidR="00FE20EB" w:rsidRPr="006D5458">
        <w:rPr>
          <w:rFonts w:asciiTheme="minorHAnsi" w:hAnsiTheme="minorHAnsi" w:cstheme="minorHAnsi"/>
          <w:sz w:val="22"/>
          <w:szCs w:val="22"/>
        </w:rPr>
        <w:t xml:space="preserve"> (</w:t>
      </w:r>
      <w:r w:rsidR="00A42689" w:rsidRPr="006D5458">
        <w:rPr>
          <w:rFonts w:asciiTheme="minorHAnsi" w:hAnsiTheme="minorHAnsi" w:cstheme="minorHAnsi"/>
          <w:sz w:val="22"/>
          <w:szCs w:val="22"/>
        </w:rPr>
        <w:t>Ur. list RS, št. 2</w:t>
      </w:r>
      <w:r w:rsidR="00AA0E2C">
        <w:rPr>
          <w:rFonts w:asciiTheme="minorHAnsi" w:hAnsiTheme="minorHAnsi" w:cstheme="minorHAnsi"/>
          <w:sz w:val="22"/>
          <w:szCs w:val="22"/>
        </w:rPr>
        <w:t>4</w:t>
      </w:r>
      <w:r w:rsidR="00A42689" w:rsidRPr="006D5458">
        <w:rPr>
          <w:rFonts w:asciiTheme="minorHAnsi" w:hAnsiTheme="minorHAnsi" w:cstheme="minorHAnsi"/>
          <w:sz w:val="22"/>
          <w:szCs w:val="22"/>
        </w:rPr>
        <w:t>/12, 26/12 in 2</w:t>
      </w:r>
      <w:r w:rsidR="00AA0E2C">
        <w:rPr>
          <w:rFonts w:asciiTheme="minorHAnsi" w:hAnsiTheme="minorHAnsi" w:cstheme="minorHAnsi"/>
          <w:sz w:val="22"/>
          <w:szCs w:val="22"/>
        </w:rPr>
        <w:t>9</w:t>
      </w:r>
      <w:r w:rsidR="00A42689" w:rsidRPr="006D5458">
        <w:rPr>
          <w:rFonts w:asciiTheme="minorHAnsi" w:hAnsiTheme="minorHAnsi" w:cstheme="minorHAnsi"/>
          <w:sz w:val="22"/>
          <w:szCs w:val="22"/>
        </w:rPr>
        <w:t xml:space="preserve">/12, </w:t>
      </w:r>
      <w:r w:rsidR="00FE20EB" w:rsidRPr="006D5458">
        <w:rPr>
          <w:rFonts w:asciiTheme="minorHAnsi" w:hAnsiTheme="minorHAnsi" w:cstheme="minorHAnsi"/>
          <w:sz w:val="22"/>
          <w:szCs w:val="22"/>
        </w:rPr>
        <w:t xml:space="preserve">v nadaljnjem besedilu: odlok) </w:t>
      </w:r>
      <w:r w:rsidR="00CD1C09" w:rsidRPr="006D5458">
        <w:rPr>
          <w:rFonts w:asciiTheme="minorHAnsi" w:hAnsiTheme="minorHAnsi" w:cstheme="minorHAnsi"/>
          <w:sz w:val="22"/>
          <w:szCs w:val="22"/>
        </w:rPr>
        <w:t xml:space="preserve">je </w:t>
      </w:r>
      <w:r w:rsidR="0085019C" w:rsidRPr="006D5458">
        <w:rPr>
          <w:rFonts w:asciiTheme="minorHAnsi" w:hAnsiTheme="minorHAnsi" w:cstheme="minorHAnsi"/>
          <w:sz w:val="22"/>
          <w:szCs w:val="22"/>
        </w:rPr>
        <w:t>Razvojni svet regije</w:t>
      </w:r>
      <w:r w:rsidR="00FA48C1" w:rsidRPr="006D5458">
        <w:rPr>
          <w:rFonts w:asciiTheme="minorHAnsi" w:hAnsiTheme="minorHAnsi" w:cstheme="minorHAnsi"/>
          <w:sz w:val="22"/>
          <w:szCs w:val="22"/>
        </w:rPr>
        <w:t xml:space="preserve"> Posavje</w:t>
      </w:r>
      <w:r w:rsidR="0085019C" w:rsidRPr="006D5458">
        <w:rPr>
          <w:rFonts w:asciiTheme="minorHAnsi" w:hAnsiTheme="minorHAnsi" w:cstheme="minorHAnsi"/>
          <w:sz w:val="22"/>
          <w:szCs w:val="22"/>
        </w:rPr>
        <w:t xml:space="preserve">, na </w:t>
      </w:r>
      <w:r w:rsidR="00FA48C1" w:rsidRPr="006D5458">
        <w:rPr>
          <w:rFonts w:asciiTheme="minorHAnsi" w:hAnsiTheme="minorHAnsi" w:cstheme="minorHAnsi"/>
          <w:sz w:val="22"/>
          <w:szCs w:val="22"/>
        </w:rPr>
        <w:t xml:space="preserve">1. </w:t>
      </w:r>
      <w:r w:rsidR="0085019C" w:rsidRPr="006D5458">
        <w:rPr>
          <w:rFonts w:asciiTheme="minorHAnsi" w:hAnsiTheme="minorHAnsi" w:cstheme="minorHAnsi"/>
          <w:sz w:val="22"/>
          <w:szCs w:val="22"/>
        </w:rPr>
        <w:t>konstitutivni seji dne</w:t>
      </w:r>
      <w:r w:rsidR="00627655" w:rsidRPr="006D5458">
        <w:rPr>
          <w:rFonts w:asciiTheme="minorHAnsi" w:hAnsiTheme="minorHAnsi" w:cstheme="minorHAnsi"/>
          <w:sz w:val="22"/>
          <w:szCs w:val="22"/>
        </w:rPr>
        <w:t xml:space="preserve"> </w:t>
      </w:r>
      <w:r w:rsidR="00581126">
        <w:rPr>
          <w:rFonts w:asciiTheme="minorHAnsi" w:hAnsiTheme="minorHAnsi" w:cstheme="minorHAnsi"/>
          <w:sz w:val="22"/>
          <w:szCs w:val="22"/>
        </w:rPr>
        <w:t>29.3.2021</w:t>
      </w:r>
      <w:r w:rsidR="00CD1C09" w:rsidRPr="006D5458">
        <w:rPr>
          <w:rFonts w:asciiTheme="minorHAnsi" w:hAnsiTheme="minorHAnsi" w:cstheme="minorHAnsi"/>
          <w:sz w:val="22"/>
          <w:szCs w:val="22"/>
        </w:rPr>
        <w:t>, sprejel naslednji</w:t>
      </w:r>
    </w:p>
    <w:p w14:paraId="7DD751A4" w14:textId="77777777" w:rsidR="00CD1C09" w:rsidRPr="006D5458" w:rsidRDefault="00CD1C09" w:rsidP="00CD1C09">
      <w:pPr>
        <w:jc w:val="both"/>
        <w:rPr>
          <w:rFonts w:asciiTheme="minorHAnsi" w:hAnsiTheme="minorHAnsi" w:cstheme="minorHAnsi"/>
          <w:sz w:val="22"/>
          <w:szCs w:val="22"/>
        </w:rPr>
      </w:pPr>
    </w:p>
    <w:p w14:paraId="7DD751A5" w14:textId="77777777" w:rsidR="00787AAA" w:rsidRPr="006D5458" w:rsidRDefault="00787AAA" w:rsidP="006B79E8">
      <w:pPr>
        <w:rPr>
          <w:rFonts w:asciiTheme="minorHAnsi" w:hAnsiTheme="minorHAnsi" w:cstheme="minorHAnsi"/>
          <w:b/>
          <w:sz w:val="22"/>
          <w:szCs w:val="22"/>
        </w:rPr>
      </w:pPr>
    </w:p>
    <w:p w14:paraId="7DD751A6" w14:textId="77777777" w:rsidR="00EB1558" w:rsidRPr="006D5458" w:rsidRDefault="00EB1558" w:rsidP="00B57055">
      <w:pPr>
        <w:rPr>
          <w:rFonts w:asciiTheme="minorHAnsi" w:hAnsiTheme="minorHAnsi" w:cstheme="minorHAnsi"/>
          <w:color w:val="FF0000"/>
          <w:sz w:val="22"/>
          <w:szCs w:val="22"/>
        </w:rPr>
      </w:pPr>
    </w:p>
    <w:p w14:paraId="7DD751A7" w14:textId="77777777" w:rsidR="00B57055" w:rsidRPr="006D5458" w:rsidRDefault="00B57055" w:rsidP="00B57055">
      <w:pPr>
        <w:jc w:val="center"/>
        <w:rPr>
          <w:rFonts w:asciiTheme="minorHAnsi" w:hAnsiTheme="minorHAnsi" w:cstheme="minorHAnsi"/>
          <w:b/>
          <w:sz w:val="28"/>
          <w:szCs w:val="28"/>
          <w:u w:val="single"/>
        </w:rPr>
      </w:pPr>
      <w:r w:rsidRPr="006D5458">
        <w:rPr>
          <w:rFonts w:asciiTheme="minorHAnsi" w:hAnsiTheme="minorHAnsi" w:cstheme="minorHAnsi"/>
          <w:b/>
          <w:sz w:val="28"/>
          <w:szCs w:val="28"/>
          <w:u w:val="single"/>
        </w:rPr>
        <w:t>POSLOVNIK</w:t>
      </w:r>
      <w:r w:rsidR="00D06B99" w:rsidRPr="006D5458">
        <w:rPr>
          <w:rFonts w:asciiTheme="minorHAnsi" w:hAnsiTheme="minorHAnsi" w:cstheme="minorHAnsi"/>
          <w:b/>
          <w:sz w:val="28"/>
          <w:szCs w:val="28"/>
          <w:u w:val="single"/>
        </w:rPr>
        <w:t xml:space="preserve"> O DELU RAZVOJNEGA </w:t>
      </w:r>
      <w:r w:rsidR="00F00B8A" w:rsidRPr="006D5458">
        <w:rPr>
          <w:rFonts w:asciiTheme="minorHAnsi" w:hAnsiTheme="minorHAnsi" w:cstheme="minorHAnsi"/>
          <w:b/>
          <w:sz w:val="28"/>
          <w:szCs w:val="28"/>
          <w:u w:val="single"/>
        </w:rPr>
        <w:t>SVETA</w:t>
      </w:r>
      <w:r w:rsidR="0085019C" w:rsidRPr="006D5458">
        <w:rPr>
          <w:rFonts w:asciiTheme="minorHAnsi" w:hAnsiTheme="minorHAnsi" w:cstheme="minorHAnsi"/>
          <w:b/>
          <w:sz w:val="28"/>
          <w:szCs w:val="28"/>
          <w:u w:val="single"/>
        </w:rPr>
        <w:t xml:space="preserve"> REGIJE</w:t>
      </w:r>
      <w:r w:rsidR="00FA48C1" w:rsidRPr="006D5458">
        <w:rPr>
          <w:rFonts w:asciiTheme="minorHAnsi" w:hAnsiTheme="minorHAnsi" w:cstheme="minorHAnsi"/>
          <w:b/>
          <w:sz w:val="28"/>
          <w:szCs w:val="28"/>
          <w:u w:val="single"/>
        </w:rPr>
        <w:t xml:space="preserve"> POSAVJE</w:t>
      </w:r>
    </w:p>
    <w:p w14:paraId="7DD751A8" w14:textId="77777777" w:rsidR="00B57055" w:rsidRPr="006D5458" w:rsidRDefault="00B57055" w:rsidP="00B57055">
      <w:pPr>
        <w:jc w:val="center"/>
        <w:rPr>
          <w:rFonts w:asciiTheme="minorHAnsi" w:hAnsiTheme="minorHAnsi" w:cstheme="minorHAnsi"/>
          <w:b/>
          <w:sz w:val="22"/>
          <w:szCs w:val="22"/>
        </w:rPr>
      </w:pPr>
    </w:p>
    <w:p w14:paraId="7DD751A9" w14:textId="77777777" w:rsidR="00B57055" w:rsidRPr="006D5458" w:rsidRDefault="00B57055" w:rsidP="00B57055">
      <w:pPr>
        <w:jc w:val="center"/>
        <w:rPr>
          <w:rFonts w:asciiTheme="minorHAnsi" w:hAnsiTheme="minorHAnsi" w:cstheme="minorHAnsi"/>
          <w:b/>
          <w:sz w:val="22"/>
          <w:szCs w:val="22"/>
        </w:rPr>
      </w:pPr>
    </w:p>
    <w:p w14:paraId="7DD751AA" w14:textId="77777777" w:rsidR="00787AAA" w:rsidRPr="006D5458" w:rsidRDefault="00787AAA" w:rsidP="006B79E8">
      <w:pPr>
        <w:rPr>
          <w:rFonts w:asciiTheme="minorHAnsi" w:hAnsiTheme="minorHAnsi" w:cstheme="minorHAnsi"/>
          <w:b/>
          <w:sz w:val="22"/>
          <w:szCs w:val="22"/>
        </w:rPr>
      </w:pPr>
    </w:p>
    <w:p w14:paraId="7DD751AB" w14:textId="77777777" w:rsidR="00AD729A" w:rsidRPr="006D5458" w:rsidRDefault="00AD729A" w:rsidP="00B57055">
      <w:pPr>
        <w:jc w:val="center"/>
        <w:rPr>
          <w:rFonts w:asciiTheme="minorHAnsi" w:hAnsiTheme="minorHAnsi" w:cstheme="minorHAnsi"/>
          <w:b/>
          <w:sz w:val="22"/>
          <w:szCs w:val="22"/>
        </w:rPr>
      </w:pPr>
    </w:p>
    <w:p w14:paraId="7DD751AC" w14:textId="77777777" w:rsidR="00AD729A" w:rsidRPr="006D5458" w:rsidRDefault="00AD729A" w:rsidP="00B57055">
      <w:pPr>
        <w:jc w:val="center"/>
        <w:rPr>
          <w:rFonts w:asciiTheme="minorHAnsi" w:hAnsiTheme="minorHAnsi" w:cstheme="minorHAnsi"/>
          <w:b/>
          <w:sz w:val="22"/>
          <w:szCs w:val="22"/>
        </w:rPr>
      </w:pPr>
    </w:p>
    <w:p w14:paraId="7DD751AD" w14:textId="49047F75" w:rsidR="006E6F0E" w:rsidRPr="006D5458" w:rsidRDefault="00F7203C">
      <w:pPr>
        <w:pStyle w:val="Kazalovsebine1"/>
        <w:rPr>
          <w:rFonts w:asciiTheme="minorHAnsi" w:eastAsiaTheme="minorEastAsia" w:hAnsiTheme="minorHAnsi" w:cstheme="minorHAnsi"/>
          <w:noProof/>
        </w:rPr>
      </w:pPr>
      <w:r w:rsidRPr="006D5458">
        <w:rPr>
          <w:rFonts w:asciiTheme="minorHAnsi" w:hAnsiTheme="minorHAnsi" w:cstheme="minorHAnsi"/>
        </w:rPr>
        <w:fldChar w:fldCharType="begin"/>
      </w:r>
      <w:r w:rsidR="009B40F6" w:rsidRPr="006D5458">
        <w:rPr>
          <w:rFonts w:asciiTheme="minorHAnsi" w:hAnsiTheme="minorHAnsi" w:cstheme="minorHAnsi"/>
        </w:rPr>
        <w:instrText xml:space="preserve"> TOC \o "1-3" \h \z \u </w:instrText>
      </w:r>
      <w:r w:rsidRPr="006D5458">
        <w:rPr>
          <w:rFonts w:asciiTheme="minorHAnsi" w:hAnsiTheme="minorHAnsi" w:cstheme="minorHAnsi"/>
        </w:rPr>
        <w:fldChar w:fldCharType="separate"/>
      </w:r>
      <w:hyperlink w:anchor="_Toc351531454" w:history="1">
        <w:r w:rsidR="006E6F0E" w:rsidRPr="006D5458">
          <w:rPr>
            <w:rStyle w:val="Hiperpovezava"/>
            <w:rFonts w:asciiTheme="minorHAnsi" w:hAnsiTheme="minorHAnsi" w:cstheme="minorHAnsi"/>
            <w:b/>
            <w:noProof/>
          </w:rPr>
          <w:t>I.</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SPLOŠNE DOLOČBE</w:t>
        </w:r>
        <w:r w:rsidR="006E6F0E" w:rsidRPr="006D5458">
          <w:rPr>
            <w:rFonts w:asciiTheme="minorHAnsi" w:hAnsiTheme="minorHAnsi" w:cstheme="minorHAnsi"/>
            <w:noProof/>
            <w:webHidden/>
          </w:rPr>
          <w:tab/>
        </w:r>
        <w:r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_Toc351531454 \h </w:instrText>
        </w:r>
        <w:r w:rsidRPr="006D5458">
          <w:rPr>
            <w:rFonts w:asciiTheme="minorHAnsi" w:hAnsiTheme="minorHAnsi" w:cstheme="minorHAnsi"/>
            <w:noProof/>
            <w:webHidden/>
          </w:rPr>
        </w:r>
        <w:r w:rsidRPr="006D5458">
          <w:rPr>
            <w:rFonts w:asciiTheme="minorHAnsi" w:hAnsiTheme="minorHAnsi" w:cstheme="minorHAnsi"/>
            <w:noProof/>
            <w:webHidden/>
          </w:rPr>
          <w:fldChar w:fldCharType="separate"/>
        </w:r>
        <w:r w:rsidR="00FF5978">
          <w:rPr>
            <w:rFonts w:asciiTheme="minorHAnsi" w:hAnsiTheme="minorHAnsi" w:cstheme="minorHAnsi"/>
            <w:noProof/>
            <w:webHidden/>
          </w:rPr>
          <w:t>1</w:t>
        </w:r>
        <w:r w:rsidRPr="006D5458">
          <w:rPr>
            <w:rFonts w:asciiTheme="minorHAnsi" w:hAnsiTheme="minorHAnsi" w:cstheme="minorHAnsi"/>
            <w:noProof/>
            <w:webHidden/>
          </w:rPr>
          <w:fldChar w:fldCharType="end"/>
        </w:r>
      </w:hyperlink>
    </w:p>
    <w:p w14:paraId="7DD751AE" w14:textId="446A5016" w:rsidR="006E6F0E" w:rsidRPr="006D5458" w:rsidRDefault="00A5094E">
      <w:pPr>
        <w:pStyle w:val="Kazalovsebine1"/>
        <w:rPr>
          <w:rFonts w:asciiTheme="minorHAnsi" w:eastAsiaTheme="minorEastAsia" w:hAnsiTheme="minorHAnsi" w:cstheme="minorHAnsi"/>
          <w:noProof/>
        </w:rPr>
      </w:pPr>
      <w:hyperlink w:anchor="_Toc351531455" w:history="1">
        <w:r w:rsidR="006E6F0E" w:rsidRPr="006D5458">
          <w:rPr>
            <w:rStyle w:val="Hiperpovezava"/>
            <w:rFonts w:asciiTheme="minorHAnsi" w:hAnsiTheme="minorHAnsi" w:cstheme="minorHAnsi"/>
            <w:b/>
            <w:noProof/>
          </w:rPr>
          <w:t>II.</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PRISTOJNOSTI IN NALOGE</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_Toc351531455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2</w:t>
        </w:r>
        <w:r w:rsidR="00F7203C" w:rsidRPr="006D5458">
          <w:rPr>
            <w:rFonts w:asciiTheme="minorHAnsi" w:hAnsiTheme="minorHAnsi" w:cstheme="minorHAnsi"/>
            <w:noProof/>
            <w:webHidden/>
          </w:rPr>
          <w:fldChar w:fldCharType="end"/>
        </w:r>
      </w:hyperlink>
    </w:p>
    <w:p w14:paraId="7DD751AF" w14:textId="3792DAC3" w:rsidR="006E6F0E" w:rsidRPr="006D5458" w:rsidRDefault="00A5094E">
      <w:pPr>
        <w:pStyle w:val="Kazalovsebine1"/>
        <w:rPr>
          <w:rFonts w:asciiTheme="minorHAnsi" w:eastAsiaTheme="minorEastAsia" w:hAnsiTheme="minorHAnsi" w:cstheme="minorHAnsi"/>
          <w:noProof/>
        </w:rPr>
      </w:pPr>
      <w:hyperlink w:anchor="_Toc351531456" w:history="1">
        <w:r w:rsidR="006E6F0E" w:rsidRPr="006D5458">
          <w:rPr>
            <w:rStyle w:val="Hiperpovezava"/>
            <w:rFonts w:asciiTheme="minorHAnsi" w:hAnsiTheme="minorHAnsi" w:cstheme="minorHAnsi"/>
            <w:b/>
            <w:noProof/>
          </w:rPr>
          <w:t>III.</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KONSTITUIRANJE SVETA</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_Toc351531456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2</w:t>
        </w:r>
        <w:r w:rsidR="00F7203C" w:rsidRPr="006D5458">
          <w:rPr>
            <w:rFonts w:asciiTheme="minorHAnsi" w:hAnsiTheme="minorHAnsi" w:cstheme="minorHAnsi"/>
            <w:noProof/>
            <w:webHidden/>
          </w:rPr>
          <w:fldChar w:fldCharType="end"/>
        </w:r>
      </w:hyperlink>
    </w:p>
    <w:p w14:paraId="7DD751B0" w14:textId="6A6923BE" w:rsidR="006E6F0E" w:rsidRPr="006D5458" w:rsidRDefault="00A5094E">
      <w:pPr>
        <w:pStyle w:val="Kazalovsebine1"/>
        <w:rPr>
          <w:rFonts w:asciiTheme="minorHAnsi" w:eastAsiaTheme="minorEastAsia" w:hAnsiTheme="minorHAnsi" w:cstheme="minorHAnsi"/>
          <w:noProof/>
        </w:rPr>
      </w:pPr>
      <w:hyperlink w:anchor="_Toc351531457" w:history="1">
        <w:r w:rsidR="006E6F0E" w:rsidRPr="006D5458">
          <w:rPr>
            <w:rStyle w:val="Hiperpovezava"/>
            <w:rFonts w:asciiTheme="minorHAnsi" w:hAnsiTheme="minorHAnsi" w:cstheme="minorHAnsi"/>
            <w:b/>
            <w:noProof/>
          </w:rPr>
          <w:t>IV.</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PRAVICE IN DOLŽNOSTI ČLANOV SVETA</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_Toc351531457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2</w:t>
        </w:r>
        <w:r w:rsidR="00F7203C" w:rsidRPr="006D5458">
          <w:rPr>
            <w:rFonts w:asciiTheme="minorHAnsi" w:hAnsiTheme="minorHAnsi" w:cstheme="minorHAnsi"/>
            <w:noProof/>
            <w:webHidden/>
          </w:rPr>
          <w:fldChar w:fldCharType="end"/>
        </w:r>
      </w:hyperlink>
    </w:p>
    <w:p w14:paraId="7DD751B1" w14:textId="699131F7" w:rsidR="006E6F0E" w:rsidRPr="006D5458" w:rsidRDefault="00A5094E">
      <w:pPr>
        <w:pStyle w:val="Kazalovsebine1"/>
        <w:rPr>
          <w:rFonts w:asciiTheme="minorHAnsi" w:eastAsiaTheme="minorEastAsia" w:hAnsiTheme="minorHAnsi" w:cstheme="minorHAnsi"/>
          <w:noProof/>
        </w:rPr>
      </w:pPr>
      <w:hyperlink w:anchor="_Toc351531458" w:history="1">
        <w:r w:rsidR="006E6F0E" w:rsidRPr="006D5458">
          <w:rPr>
            <w:rStyle w:val="Hiperpovezava"/>
            <w:rFonts w:asciiTheme="minorHAnsi" w:hAnsiTheme="minorHAnsi" w:cstheme="minorHAnsi"/>
            <w:b/>
            <w:noProof/>
          </w:rPr>
          <w:t>V.</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SEJE SVETA</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_Toc351531458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3</w:t>
        </w:r>
        <w:r w:rsidR="00F7203C" w:rsidRPr="006D5458">
          <w:rPr>
            <w:rFonts w:asciiTheme="minorHAnsi" w:hAnsiTheme="minorHAnsi" w:cstheme="minorHAnsi"/>
            <w:noProof/>
            <w:webHidden/>
          </w:rPr>
          <w:fldChar w:fldCharType="end"/>
        </w:r>
      </w:hyperlink>
    </w:p>
    <w:p w14:paraId="7DD751B2" w14:textId="08345DF4" w:rsidR="006E6F0E" w:rsidRPr="006D5458" w:rsidRDefault="00A5094E">
      <w:pPr>
        <w:pStyle w:val="Kazalovsebine1"/>
        <w:rPr>
          <w:rFonts w:asciiTheme="minorHAnsi" w:eastAsiaTheme="minorEastAsia" w:hAnsiTheme="minorHAnsi" w:cstheme="minorHAnsi"/>
          <w:noProof/>
        </w:rPr>
      </w:pPr>
      <w:hyperlink w:anchor="_Toc351531459" w:history="1">
        <w:r w:rsidR="006E6F0E" w:rsidRPr="006D5458">
          <w:rPr>
            <w:rStyle w:val="Hiperpovezava"/>
            <w:rFonts w:asciiTheme="minorHAnsi" w:hAnsiTheme="minorHAnsi" w:cstheme="minorHAnsi"/>
            <w:b/>
            <w:noProof/>
          </w:rPr>
          <w:t>VI.</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ADMINISTRATIVNA IN STROKOVNA POMOČ SVETU</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_Toc351531459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7</w:t>
        </w:r>
        <w:r w:rsidR="00F7203C" w:rsidRPr="006D5458">
          <w:rPr>
            <w:rFonts w:asciiTheme="minorHAnsi" w:hAnsiTheme="minorHAnsi" w:cstheme="minorHAnsi"/>
            <w:noProof/>
            <w:webHidden/>
          </w:rPr>
          <w:fldChar w:fldCharType="end"/>
        </w:r>
      </w:hyperlink>
    </w:p>
    <w:p w14:paraId="7DD751B3" w14:textId="494DDB22" w:rsidR="006E6F0E" w:rsidRPr="006D5458" w:rsidRDefault="00A5094E">
      <w:pPr>
        <w:pStyle w:val="Kazalovsebine1"/>
        <w:rPr>
          <w:rFonts w:asciiTheme="minorHAnsi" w:eastAsiaTheme="minorEastAsia" w:hAnsiTheme="minorHAnsi" w:cstheme="minorHAnsi"/>
          <w:noProof/>
        </w:rPr>
      </w:pPr>
      <w:hyperlink w:anchor="_Toc351531460" w:history="1">
        <w:r w:rsidR="006E6F0E" w:rsidRPr="006D5458">
          <w:rPr>
            <w:rStyle w:val="Hiperpovezava"/>
            <w:rFonts w:asciiTheme="minorHAnsi" w:hAnsiTheme="minorHAnsi" w:cstheme="minorHAnsi"/>
            <w:b/>
            <w:noProof/>
          </w:rPr>
          <w:t>VII.</w:t>
        </w:r>
        <w:r w:rsidR="006E6F0E" w:rsidRPr="006D5458">
          <w:rPr>
            <w:rFonts w:asciiTheme="minorHAnsi" w:eastAsiaTheme="minorEastAsia" w:hAnsiTheme="minorHAnsi" w:cstheme="minorHAnsi"/>
            <w:noProof/>
          </w:rPr>
          <w:tab/>
        </w:r>
        <w:r w:rsidR="006E6F0E" w:rsidRPr="006D5458">
          <w:rPr>
            <w:rStyle w:val="Hiperpovezava"/>
            <w:rFonts w:asciiTheme="minorHAnsi" w:hAnsiTheme="minorHAnsi" w:cstheme="minorHAnsi"/>
            <w:b/>
            <w:noProof/>
          </w:rPr>
          <w:t>PREHODNE IN KONČNE DOLOČBE</w:t>
        </w:r>
        <w:r w:rsidR="006E6F0E" w:rsidRPr="006D5458">
          <w:rPr>
            <w:rFonts w:asciiTheme="minorHAnsi" w:hAnsiTheme="minorHAnsi" w:cstheme="minorHAnsi"/>
            <w:noProof/>
            <w:webHidden/>
          </w:rPr>
          <w:tab/>
        </w:r>
        <w:r w:rsidR="00F7203C" w:rsidRPr="006D5458">
          <w:rPr>
            <w:rFonts w:asciiTheme="minorHAnsi" w:hAnsiTheme="minorHAnsi" w:cstheme="minorHAnsi"/>
            <w:noProof/>
            <w:webHidden/>
          </w:rPr>
          <w:fldChar w:fldCharType="begin"/>
        </w:r>
        <w:r w:rsidR="006E6F0E" w:rsidRPr="006D5458">
          <w:rPr>
            <w:rFonts w:asciiTheme="minorHAnsi" w:hAnsiTheme="minorHAnsi" w:cstheme="minorHAnsi"/>
            <w:noProof/>
            <w:webHidden/>
          </w:rPr>
          <w:instrText xml:space="preserve"> PAGEREF _Toc351531460 \h </w:instrText>
        </w:r>
        <w:r w:rsidR="00F7203C" w:rsidRPr="006D5458">
          <w:rPr>
            <w:rFonts w:asciiTheme="minorHAnsi" w:hAnsiTheme="minorHAnsi" w:cstheme="minorHAnsi"/>
            <w:noProof/>
            <w:webHidden/>
          </w:rPr>
        </w:r>
        <w:r w:rsidR="00F7203C" w:rsidRPr="006D5458">
          <w:rPr>
            <w:rFonts w:asciiTheme="minorHAnsi" w:hAnsiTheme="minorHAnsi" w:cstheme="minorHAnsi"/>
            <w:noProof/>
            <w:webHidden/>
          </w:rPr>
          <w:fldChar w:fldCharType="separate"/>
        </w:r>
        <w:r w:rsidR="00FF5978">
          <w:rPr>
            <w:rFonts w:asciiTheme="minorHAnsi" w:hAnsiTheme="minorHAnsi" w:cstheme="minorHAnsi"/>
            <w:noProof/>
            <w:webHidden/>
          </w:rPr>
          <w:t>7</w:t>
        </w:r>
        <w:r w:rsidR="00F7203C" w:rsidRPr="006D5458">
          <w:rPr>
            <w:rFonts w:asciiTheme="minorHAnsi" w:hAnsiTheme="minorHAnsi" w:cstheme="minorHAnsi"/>
            <w:noProof/>
            <w:webHidden/>
          </w:rPr>
          <w:fldChar w:fldCharType="end"/>
        </w:r>
      </w:hyperlink>
    </w:p>
    <w:p w14:paraId="7DD751B4" w14:textId="77777777" w:rsidR="009B40F6" w:rsidRPr="006D5458" w:rsidRDefault="00F7203C">
      <w:pPr>
        <w:rPr>
          <w:rFonts w:asciiTheme="minorHAnsi" w:hAnsiTheme="minorHAnsi" w:cstheme="minorHAnsi"/>
        </w:rPr>
      </w:pPr>
      <w:r w:rsidRPr="006D5458">
        <w:rPr>
          <w:rFonts w:asciiTheme="minorHAnsi" w:hAnsiTheme="minorHAnsi" w:cstheme="minorHAnsi"/>
          <w:b/>
          <w:bCs/>
        </w:rPr>
        <w:fldChar w:fldCharType="end"/>
      </w:r>
    </w:p>
    <w:p w14:paraId="7DD751B5" w14:textId="77777777" w:rsidR="00AD729A" w:rsidRPr="006D5458" w:rsidRDefault="00AD729A" w:rsidP="009B40F6">
      <w:pPr>
        <w:jc w:val="both"/>
        <w:rPr>
          <w:rFonts w:asciiTheme="minorHAnsi" w:hAnsiTheme="minorHAnsi" w:cstheme="minorHAnsi"/>
          <w:b/>
          <w:sz w:val="22"/>
          <w:szCs w:val="22"/>
        </w:rPr>
      </w:pPr>
    </w:p>
    <w:p w14:paraId="7DD751B6" w14:textId="77777777" w:rsidR="00787AAA" w:rsidRPr="006D5458" w:rsidRDefault="00787AAA" w:rsidP="00B57055">
      <w:pPr>
        <w:jc w:val="center"/>
        <w:rPr>
          <w:rFonts w:asciiTheme="minorHAnsi" w:hAnsiTheme="minorHAnsi" w:cstheme="minorHAnsi"/>
          <w:b/>
          <w:sz w:val="22"/>
          <w:szCs w:val="22"/>
        </w:rPr>
      </w:pPr>
    </w:p>
    <w:p w14:paraId="7DD751B7" w14:textId="77777777" w:rsidR="00787AAA" w:rsidRPr="006D5458" w:rsidRDefault="00787AAA" w:rsidP="00B57055">
      <w:pPr>
        <w:jc w:val="center"/>
        <w:rPr>
          <w:rFonts w:asciiTheme="minorHAnsi" w:hAnsiTheme="minorHAnsi" w:cstheme="minorHAnsi"/>
          <w:b/>
          <w:sz w:val="22"/>
          <w:szCs w:val="22"/>
        </w:rPr>
      </w:pPr>
    </w:p>
    <w:p w14:paraId="7DD751B8" w14:textId="77777777" w:rsidR="00787AAA" w:rsidRPr="006D5458" w:rsidRDefault="00787AAA" w:rsidP="00B57055">
      <w:pPr>
        <w:jc w:val="center"/>
        <w:rPr>
          <w:rFonts w:asciiTheme="minorHAnsi" w:hAnsiTheme="minorHAnsi" w:cstheme="minorHAnsi"/>
          <w:b/>
          <w:sz w:val="22"/>
          <w:szCs w:val="22"/>
        </w:rPr>
      </w:pPr>
    </w:p>
    <w:p w14:paraId="7DD751B9" w14:textId="77777777" w:rsidR="00787AAA" w:rsidRPr="006D5458" w:rsidRDefault="00787AAA" w:rsidP="00B57055">
      <w:pPr>
        <w:jc w:val="center"/>
        <w:rPr>
          <w:rFonts w:asciiTheme="minorHAnsi" w:hAnsiTheme="minorHAnsi" w:cstheme="minorHAnsi"/>
          <w:b/>
          <w:sz w:val="22"/>
          <w:szCs w:val="22"/>
        </w:rPr>
      </w:pPr>
    </w:p>
    <w:p w14:paraId="7DD751BA" w14:textId="77777777" w:rsidR="00787AAA" w:rsidRPr="006D5458" w:rsidRDefault="00787AAA" w:rsidP="00B57055">
      <w:pPr>
        <w:jc w:val="center"/>
        <w:rPr>
          <w:rFonts w:asciiTheme="minorHAnsi" w:hAnsiTheme="minorHAnsi" w:cstheme="minorHAnsi"/>
          <w:b/>
          <w:sz w:val="22"/>
          <w:szCs w:val="22"/>
        </w:rPr>
      </w:pPr>
    </w:p>
    <w:p w14:paraId="7DD751BB" w14:textId="77777777" w:rsidR="00787AAA" w:rsidRPr="006D5458" w:rsidRDefault="00787AAA" w:rsidP="00B57055">
      <w:pPr>
        <w:jc w:val="center"/>
        <w:rPr>
          <w:rFonts w:asciiTheme="minorHAnsi" w:hAnsiTheme="minorHAnsi" w:cstheme="minorHAnsi"/>
          <w:b/>
          <w:sz w:val="22"/>
          <w:szCs w:val="22"/>
        </w:rPr>
      </w:pPr>
    </w:p>
    <w:p w14:paraId="7DD751BC" w14:textId="77777777" w:rsidR="00787AAA" w:rsidRPr="006D5458" w:rsidRDefault="00787AAA" w:rsidP="00B57055">
      <w:pPr>
        <w:jc w:val="center"/>
        <w:rPr>
          <w:rFonts w:asciiTheme="minorHAnsi" w:hAnsiTheme="minorHAnsi" w:cstheme="minorHAnsi"/>
          <w:b/>
          <w:sz w:val="22"/>
          <w:szCs w:val="22"/>
        </w:rPr>
      </w:pPr>
    </w:p>
    <w:p w14:paraId="7DD751BD" w14:textId="77777777" w:rsidR="00787AAA" w:rsidRPr="006D5458" w:rsidRDefault="00787AAA" w:rsidP="00B57055">
      <w:pPr>
        <w:jc w:val="center"/>
        <w:rPr>
          <w:rFonts w:asciiTheme="minorHAnsi" w:hAnsiTheme="minorHAnsi" w:cstheme="minorHAnsi"/>
          <w:b/>
          <w:sz w:val="22"/>
          <w:szCs w:val="22"/>
        </w:rPr>
      </w:pPr>
    </w:p>
    <w:p w14:paraId="7DD751BE" w14:textId="77777777" w:rsidR="00B5605C" w:rsidRPr="006D5458" w:rsidRDefault="00B5605C" w:rsidP="00B57055">
      <w:pPr>
        <w:jc w:val="center"/>
        <w:rPr>
          <w:rFonts w:asciiTheme="minorHAnsi" w:hAnsiTheme="minorHAnsi" w:cstheme="minorHAnsi"/>
          <w:b/>
          <w:sz w:val="22"/>
          <w:szCs w:val="22"/>
        </w:rPr>
      </w:pPr>
    </w:p>
    <w:p w14:paraId="7DD751BF" w14:textId="77777777" w:rsidR="00B5605C" w:rsidRPr="006D5458" w:rsidRDefault="00B5605C" w:rsidP="00B57055">
      <w:pPr>
        <w:jc w:val="center"/>
        <w:rPr>
          <w:rFonts w:asciiTheme="minorHAnsi" w:hAnsiTheme="minorHAnsi" w:cstheme="minorHAnsi"/>
          <w:b/>
          <w:sz w:val="22"/>
          <w:szCs w:val="22"/>
        </w:rPr>
      </w:pPr>
    </w:p>
    <w:p w14:paraId="7DD751C0" w14:textId="77777777" w:rsidR="00787AAA" w:rsidRPr="006D5458" w:rsidRDefault="00787AAA" w:rsidP="00B57055">
      <w:pPr>
        <w:jc w:val="center"/>
        <w:rPr>
          <w:rFonts w:asciiTheme="minorHAnsi" w:hAnsiTheme="minorHAnsi" w:cstheme="minorHAnsi"/>
          <w:b/>
          <w:sz w:val="22"/>
          <w:szCs w:val="22"/>
        </w:rPr>
      </w:pPr>
    </w:p>
    <w:p w14:paraId="7DD751C1" w14:textId="7907861A" w:rsidR="00B57055" w:rsidRPr="006D5458" w:rsidRDefault="00DA2252" w:rsidP="00B57055">
      <w:pPr>
        <w:jc w:val="center"/>
        <w:rPr>
          <w:rFonts w:asciiTheme="minorHAnsi" w:hAnsiTheme="minorHAnsi" w:cstheme="minorHAnsi"/>
          <w:sz w:val="22"/>
          <w:szCs w:val="22"/>
        </w:rPr>
      </w:pPr>
      <w:r w:rsidRPr="006D5458">
        <w:rPr>
          <w:rFonts w:asciiTheme="minorHAnsi" w:hAnsiTheme="minorHAnsi" w:cstheme="minorHAnsi"/>
          <w:sz w:val="22"/>
          <w:szCs w:val="22"/>
          <w:highlight w:val="yellow"/>
        </w:rPr>
        <w:t>x</w:t>
      </w:r>
      <w:r w:rsidRPr="006D5458">
        <w:rPr>
          <w:rFonts w:asciiTheme="minorHAnsi" w:hAnsiTheme="minorHAnsi" w:cstheme="minorHAnsi"/>
          <w:sz w:val="22"/>
          <w:szCs w:val="22"/>
        </w:rPr>
        <w:t>. 3. 2021</w:t>
      </w:r>
      <w:r w:rsidR="00787AAA" w:rsidRPr="006D5458">
        <w:rPr>
          <w:rFonts w:asciiTheme="minorHAnsi" w:hAnsiTheme="minorHAnsi" w:cstheme="minorHAnsi"/>
          <w:sz w:val="22"/>
          <w:szCs w:val="22"/>
        </w:rPr>
        <w:br w:type="page"/>
      </w:r>
    </w:p>
    <w:p w14:paraId="7DD751C2" w14:textId="77777777" w:rsidR="003C4B39" w:rsidRPr="006D5458" w:rsidRDefault="00EE5818" w:rsidP="009B40F6">
      <w:pPr>
        <w:pStyle w:val="Poslovnik1"/>
        <w:rPr>
          <w:rFonts w:asciiTheme="minorHAnsi" w:hAnsiTheme="minorHAnsi" w:cstheme="minorHAnsi"/>
          <w:b/>
        </w:rPr>
      </w:pPr>
      <w:bookmarkStart w:id="0" w:name="_Toc351531454"/>
      <w:r w:rsidRPr="006D5458">
        <w:rPr>
          <w:rFonts w:asciiTheme="minorHAnsi" w:hAnsiTheme="minorHAnsi" w:cstheme="minorHAnsi"/>
          <w:b/>
        </w:rPr>
        <w:lastRenderedPageBreak/>
        <w:t xml:space="preserve">SPLOŠNE </w:t>
      </w:r>
      <w:r w:rsidR="00925543" w:rsidRPr="006D5458">
        <w:rPr>
          <w:rFonts w:asciiTheme="minorHAnsi" w:hAnsiTheme="minorHAnsi" w:cstheme="minorHAnsi"/>
          <w:b/>
        </w:rPr>
        <w:t>DOLOČBE</w:t>
      </w:r>
      <w:bookmarkEnd w:id="0"/>
    </w:p>
    <w:p w14:paraId="7DD751C3" w14:textId="77777777" w:rsidR="000477EA" w:rsidRPr="006D5458" w:rsidRDefault="000477EA" w:rsidP="003C4B39">
      <w:pPr>
        <w:jc w:val="both"/>
        <w:rPr>
          <w:rFonts w:asciiTheme="minorHAnsi" w:hAnsiTheme="minorHAnsi" w:cstheme="minorHAnsi"/>
          <w:b/>
          <w:sz w:val="22"/>
          <w:szCs w:val="22"/>
        </w:rPr>
      </w:pPr>
    </w:p>
    <w:p w14:paraId="7DD751C4" w14:textId="77777777" w:rsidR="00B57055" w:rsidRPr="006D5458" w:rsidRDefault="00B57055" w:rsidP="003C4B39">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C5" w14:textId="77777777" w:rsidR="00B57055" w:rsidRPr="006D5458" w:rsidRDefault="00B57055" w:rsidP="00E02CAA">
      <w:pPr>
        <w:rPr>
          <w:rFonts w:asciiTheme="minorHAnsi" w:hAnsiTheme="minorHAnsi" w:cstheme="minorHAnsi"/>
          <w:sz w:val="22"/>
          <w:szCs w:val="22"/>
        </w:rPr>
      </w:pPr>
    </w:p>
    <w:p w14:paraId="7DD751C6" w14:textId="60E46887" w:rsidR="00EE5818" w:rsidRPr="006D5458" w:rsidRDefault="00EE5818" w:rsidP="00EE5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Ta poslovnik ureja organizacijo in način dela </w:t>
      </w:r>
      <w:r w:rsidR="002E368D" w:rsidRPr="006D5458">
        <w:rPr>
          <w:rFonts w:asciiTheme="minorHAnsi" w:hAnsiTheme="minorHAnsi" w:cstheme="minorHAnsi"/>
          <w:sz w:val="22"/>
          <w:szCs w:val="22"/>
        </w:rPr>
        <w:t>R</w:t>
      </w:r>
      <w:r w:rsidRPr="006D5458">
        <w:rPr>
          <w:rFonts w:asciiTheme="minorHAnsi" w:hAnsiTheme="minorHAnsi" w:cstheme="minorHAnsi"/>
          <w:sz w:val="22"/>
          <w:szCs w:val="22"/>
        </w:rPr>
        <w:t xml:space="preserve">azvojnega </w:t>
      </w:r>
      <w:r w:rsidR="00F00B8A" w:rsidRPr="006D5458">
        <w:rPr>
          <w:rFonts w:asciiTheme="minorHAnsi" w:hAnsiTheme="minorHAnsi" w:cstheme="minorHAnsi"/>
          <w:sz w:val="22"/>
          <w:szCs w:val="22"/>
        </w:rPr>
        <w:t>sveta</w:t>
      </w:r>
      <w:r w:rsidRPr="006D5458">
        <w:rPr>
          <w:rFonts w:asciiTheme="minorHAnsi" w:hAnsiTheme="minorHAnsi" w:cstheme="minorHAnsi"/>
          <w:sz w:val="22"/>
          <w:szCs w:val="22"/>
        </w:rPr>
        <w:t xml:space="preserve"> </w:t>
      </w:r>
      <w:r w:rsidR="009B23BD" w:rsidRPr="006D5458">
        <w:rPr>
          <w:rFonts w:asciiTheme="minorHAnsi" w:hAnsiTheme="minorHAnsi" w:cstheme="minorHAnsi"/>
          <w:sz w:val="22"/>
          <w:szCs w:val="22"/>
        </w:rPr>
        <w:t>Regije Posavje</w:t>
      </w:r>
      <w:r w:rsidR="00F00B8A" w:rsidRPr="006D5458">
        <w:rPr>
          <w:rFonts w:asciiTheme="minorHAnsi" w:hAnsiTheme="minorHAnsi" w:cstheme="minorHAnsi"/>
          <w:sz w:val="22"/>
          <w:szCs w:val="22"/>
        </w:rPr>
        <w:t xml:space="preserve"> </w:t>
      </w:r>
      <w:r w:rsidRPr="006D5458">
        <w:rPr>
          <w:rFonts w:asciiTheme="minorHAnsi" w:hAnsiTheme="minorHAnsi" w:cstheme="minorHAnsi"/>
          <w:sz w:val="22"/>
          <w:szCs w:val="22"/>
        </w:rPr>
        <w:t>(v nad</w:t>
      </w:r>
      <w:r w:rsidR="004C630D" w:rsidRPr="006D5458">
        <w:rPr>
          <w:rFonts w:asciiTheme="minorHAnsi" w:hAnsiTheme="minorHAnsi" w:cstheme="minorHAnsi"/>
          <w:sz w:val="22"/>
          <w:szCs w:val="22"/>
        </w:rPr>
        <w:t>aljnjem besedilu: s</w:t>
      </w:r>
      <w:r w:rsidRPr="006D5458">
        <w:rPr>
          <w:rFonts w:asciiTheme="minorHAnsi" w:hAnsiTheme="minorHAnsi" w:cstheme="minorHAnsi"/>
          <w:sz w:val="22"/>
          <w:szCs w:val="22"/>
        </w:rPr>
        <w:t>vet) ter način uresničevanja pravic in dolžnosti članov in članic sveta (v nadaljnjem besedilu: člani sveta).</w:t>
      </w:r>
    </w:p>
    <w:p w14:paraId="7DD751C7" w14:textId="77777777" w:rsidR="000477EA" w:rsidRPr="006D5458" w:rsidRDefault="000477EA" w:rsidP="00EE5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C8"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C9" w14:textId="77777777" w:rsidR="003C4B39" w:rsidRPr="006D5458" w:rsidRDefault="003C4B39" w:rsidP="00E02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CA" w14:textId="77777777" w:rsidR="00EE5818" w:rsidRPr="006D5458" w:rsidRDefault="00EE5818" w:rsidP="00EE5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Določbe tega poslovnika se smiselno uporabljajo tudi za delovanje delovnih teles sveta in njihovih članov. Način dela delovnih teles se lahko v skladu s tem poslovnikom ureja tudi v aktih o ustanovitvi delovnih teles, lahko pa tudi s poslovniki delovnih teles.</w:t>
      </w:r>
    </w:p>
    <w:p w14:paraId="7DD751CB" w14:textId="77777777" w:rsidR="00A84C49" w:rsidRPr="006D5458" w:rsidRDefault="00A84C49" w:rsidP="00A84C4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CD"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CE" w14:textId="77777777" w:rsidR="00A84C49" w:rsidRPr="006D5458" w:rsidRDefault="00A84C49" w:rsidP="00EE5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CF" w14:textId="77777777" w:rsidR="00A84C49" w:rsidRPr="006D5458" w:rsidRDefault="00A84C49" w:rsidP="00A84C49">
      <w:pPr>
        <w:jc w:val="both"/>
        <w:rPr>
          <w:rFonts w:asciiTheme="minorHAnsi" w:hAnsiTheme="minorHAnsi" w:cstheme="minorHAnsi"/>
          <w:sz w:val="22"/>
          <w:szCs w:val="22"/>
        </w:rPr>
      </w:pPr>
      <w:r w:rsidRPr="006D5458">
        <w:rPr>
          <w:rFonts w:asciiTheme="minorHAnsi" w:hAnsiTheme="minorHAnsi" w:cstheme="minorHAnsi"/>
          <w:sz w:val="22"/>
          <w:szCs w:val="22"/>
        </w:rPr>
        <w:t xml:space="preserve">Sedež </w:t>
      </w:r>
      <w:r w:rsidR="00F00B8A" w:rsidRPr="006D5458">
        <w:rPr>
          <w:rFonts w:asciiTheme="minorHAnsi" w:hAnsiTheme="minorHAnsi" w:cstheme="minorHAnsi"/>
          <w:sz w:val="22"/>
          <w:szCs w:val="22"/>
        </w:rPr>
        <w:t>sveta</w:t>
      </w:r>
      <w:r w:rsidR="009B23BD" w:rsidRPr="006D5458">
        <w:rPr>
          <w:rFonts w:asciiTheme="minorHAnsi" w:hAnsiTheme="minorHAnsi" w:cstheme="minorHAnsi"/>
          <w:sz w:val="22"/>
          <w:szCs w:val="22"/>
        </w:rPr>
        <w:t xml:space="preserve"> je na sedežu Regionalne razvojne</w:t>
      </w:r>
      <w:r w:rsidR="00F743A0" w:rsidRPr="006D5458">
        <w:rPr>
          <w:rFonts w:asciiTheme="minorHAnsi" w:hAnsiTheme="minorHAnsi" w:cstheme="minorHAnsi"/>
          <w:sz w:val="22"/>
          <w:szCs w:val="22"/>
        </w:rPr>
        <w:t xml:space="preserve"> agencije Posavje</w:t>
      </w:r>
      <w:r w:rsidR="00D2020F" w:rsidRPr="006D5458">
        <w:rPr>
          <w:rFonts w:asciiTheme="minorHAnsi" w:hAnsiTheme="minorHAnsi" w:cstheme="minorHAnsi"/>
          <w:sz w:val="22"/>
          <w:szCs w:val="22"/>
        </w:rPr>
        <w:t>(v nadaljnjem besedilu: RRA Posavje)</w:t>
      </w:r>
      <w:r w:rsidR="00F743A0" w:rsidRPr="006D5458">
        <w:rPr>
          <w:rFonts w:asciiTheme="minorHAnsi" w:hAnsiTheme="minorHAnsi" w:cstheme="minorHAnsi"/>
          <w:sz w:val="22"/>
          <w:szCs w:val="22"/>
        </w:rPr>
        <w:t xml:space="preserve">, naslov </w:t>
      </w:r>
      <w:r w:rsidR="00D2020F" w:rsidRPr="006D5458">
        <w:rPr>
          <w:rFonts w:asciiTheme="minorHAnsi" w:hAnsiTheme="minorHAnsi" w:cstheme="minorHAnsi"/>
          <w:sz w:val="22"/>
          <w:szCs w:val="22"/>
        </w:rPr>
        <w:t>Cesta krških žrtev</w:t>
      </w:r>
      <w:r w:rsidR="00F743A0" w:rsidRPr="006D5458">
        <w:rPr>
          <w:rFonts w:asciiTheme="minorHAnsi" w:hAnsiTheme="minorHAnsi" w:cstheme="minorHAnsi"/>
          <w:sz w:val="22"/>
          <w:szCs w:val="22"/>
        </w:rPr>
        <w:t xml:space="preserve"> 2</w:t>
      </w:r>
      <w:r w:rsidR="00D2020F" w:rsidRPr="006D5458">
        <w:rPr>
          <w:rFonts w:asciiTheme="minorHAnsi" w:hAnsiTheme="minorHAnsi" w:cstheme="minorHAnsi"/>
          <w:sz w:val="22"/>
          <w:szCs w:val="22"/>
        </w:rPr>
        <w:t>, 8270 Krško.</w:t>
      </w:r>
    </w:p>
    <w:p w14:paraId="7DD751D0" w14:textId="77777777" w:rsidR="00A84C49" w:rsidRPr="006D5458" w:rsidRDefault="00A84C49" w:rsidP="00A84C49">
      <w:pPr>
        <w:jc w:val="both"/>
        <w:rPr>
          <w:rFonts w:asciiTheme="minorHAnsi" w:hAnsiTheme="minorHAnsi" w:cstheme="minorHAnsi"/>
          <w:sz w:val="22"/>
          <w:szCs w:val="22"/>
        </w:rPr>
      </w:pPr>
    </w:p>
    <w:p w14:paraId="7DD751D2"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D3" w14:textId="77777777" w:rsidR="00B57055" w:rsidRPr="006D5458" w:rsidRDefault="00B57055" w:rsidP="00B57055">
      <w:pPr>
        <w:jc w:val="both"/>
        <w:rPr>
          <w:rFonts w:asciiTheme="minorHAnsi" w:hAnsiTheme="minorHAnsi" w:cstheme="minorHAnsi"/>
          <w:sz w:val="22"/>
          <w:szCs w:val="22"/>
        </w:rPr>
      </w:pPr>
    </w:p>
    <w:p w14:paraId="7DD751D4" w14:textId="77777777" w:rsidR="00CA049A" w:rsidRPr="006D5458" w:rsidRDefault="00257B27" w:rsidP="00CA049A">
      <w:pPr>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CA049A" w:rsidRPr="006D5458">
        <w:rPr>
          <w:rFonts w:asciiTheme="minorHAnsi" w:hAnsiTheme="minorHAnsi" w:cstheme="minorHAnsi"/>
          <w:sz w:val="22"/>
          <w:szCs w:val="22"/>
        </w:rPr>
        <w:t xml:space="preserve">Delo </w:t>
      </w:r>
      <w:r w:rsidR="00F00B8A" w:rsidRPr="006D5458">
        <w:rPr>
          <w:rFonts w:asciiTheme="minorHAnsi" w:hAnsiTheme="minorHAnsi" w:cstheme="minorHAnsi"/>
          <w:sz w:val="22"/>
          <w:szCs w:val="22"/>
        </w:rPr>
        <w:t>sveta</w:t>
      </w:r>
      <w:r w:rsidR="00CA049A" w:rsidRPr="006D5458">
        <w:rPr>
          <w:rFonts w:asciiTheme="minorHAnsi" w:hAnsiTheme="minorHAnsi" w:cstheme="minorHAnsi"/>
          <w:sz w:val="22"/>
          <w:szCs w:val="22"/>
        </w:rPr>
        <w:t xml:space="preserve"> je javno. Če je zaradi problemat</w:t>
      </w:r>
      <w:r w:rsidR="00976624" w:rsidRPr="006D5458">
        <w:rPr>
          <w:rFonts w:asciiTheme="minorHAnsi" w:hAnsiTheme="minorHAnsi" w:cstheme="minorHAnsi"/>
          <w:sz w:val="22"/>
          <w:szCs w:val="22"/>
        </w:rPr>
        <w:t>ike, ki jo obravnava svet</w:t>
      </w:r>
      <w:r w:rsidR="00CA049A" w:rsidRPr="006D5458">
        <w:rPr>
          <w:rFonts w:asciiTheme="minorHAnsi" w:hAnsiTheme="minorHAnsi" w:cstheme="minorHAnsi"/>
          <w:sz w:val="22"/>
          <w:szCs w:val="22"/>
        </w:rPr>
        <w:t xml:space="preserve">, seja sveta za javnost zaprta, sporoči predsednik </w:t>
      </w:r>
      <w:r w:rsidR="00F00B8A" w:rsidRPr="006D5458">
        <w:rPr>
          <w:rFonts w:asciiTheme="minorHAnsi" w:hAnsiTheme="minorHAnsi" w:cstheme="minorHAnsi"/>
          <w:sz w:val="22"/>
          <w:szCs w:val="22"/>
        </w:rPr>
        <w:t>sveta</w:t>
      </w:r>
      <w:r w:rsidR="00CA049A" w:rsidRPr="006D5458">
        <w:rPr>
          <w:rFonts w:asciiTheme="minorHAnsi" w:hAnsiTheme="minorHAnsi" w:cstheme="minorHAnsi"/>
          <w:sz w:val="22"/>
          <w:szCs w:val="22"/>
        </w:rPr>
        <w:t xml:space="preserve"> odločitve </w:t>
      </w:r>
      <w:r w:rsidR="00F00B8A" w:rsidRPr="006D5458">
        <w:rPr>
          <w:rFonts w:asciiTheme="minorHAnsi" w:hAnsiTheme="minorHAnsi" w:cstheme="minorHAnsi"/>
          <w:sz w:val="22"/>
          <w:szCs w:val="22"/>
        </w:rPr>
        <w:t>sveta</w:t>
      </w:r>
      <w:r w:rsidR="00CA049A" w:rsidRPr="006D5458">
        <w:rPr>
          <w:rFonts w:asciiTheme="minorHAnsi" w:hAnsiTheme="minorHAnsi" w:cstheme="minorHAnsi"/>
          <w:sz w:val="22"/>
          <w:szCs w:val="22"/>
        </w:rPr>
        <w:t xml:space="preserve"> javnosti tako, da poda izjavo ali skliče tiskovno konferenco.</w:t>
      </w:r>
    </w:p>
    <w:p w14:paraId="7DD751D5" w14:textId="77777777" w:rsidR="00CA049A" w:rsidRPr="006D5458" w:rsidRDefault="00CA049A" w:rsidP="00CA049A">
      <w:pPr>
        <w:jc w:val="both"/>
        <w:rPr>
          <w:rFonts w:asciiTheme="minorHAnsi" w:hAnsiTheme="minorHAnsi" w:cstheme="minorHAnsi"/>
          <w:sz w:val="22"/>
          <w:szCs w:val="22"/>
        </w:rPr>
      </w:pPr>
    </w:p>
    <w:p w14:paraId="7DD751D6" w14:textId="143A3FF9" w:rsidR="000477EA" w:rsidRDefault="00F1596E" w:rsidP="00CA049A">
      <w:pPr>
        <w:jc w:val="both"/>
        <w:rPr>
          <w:rFonts w:asciiTheme="minorHAnsi" w:hAnsiTheme="minorHAnsi" w:cstheme="minorHAnsi"/>
          <w:sz w:val="22"/>
          <w:szCs w:val="22"/>
        </w:rPr>
      </w:pPr>
      <w:r w:rsidRPr="006D5458">
        <w:rPr>
          <w:rFonts w:asciiTheme="minorHAnsi" w:hAnsiTheme="minorHAnsi" w:cstheme="minorHAnsi"/>
          <w:sz w:val="22"/>
          <w:szCs w:val="22"/>
        </w:rPr>
        <w:t>(2</w:t>
      </w:r>
      <w:r w:rsidR="00257B27" w:rsidRPr="006D5458">
        <w:rPr>
          <w:rFonts w:asciiTheme="minorHAnsi" w:hAnsiTheme="minorHAnsi" w:cstheme="minorHAnsi"/>
          <w:sz w:val="22"/>
          <w:szCs w:val="22"/>
        </w:rPr>
        <w:t xml:space="preserve">) </w:t>
      </w:r>
      <w:r w:rsidR="00CA049A" w:rsidRPr="006D5458">
        <w:rPr>
          <w:rFonts w:asciiTheme="minorHAnsi" w:hAnsiTheme="minorHAnsi" w:cstheme="minorHAnsi"/>
          <w:sz w:val="22"/>
          <w:szCs w:val="22"/>
        </w:rPr>
        <w:t xml:space="preserve">Vsak član sveta je v javnosti dolžan predstaviti in zastopati odločitve </w:t>
      </w:r>
      <w:r w:rsidR="00F00B8A" w:rsidRPr="006D5458">
        <w:rPr>
          <w:rFonts w:asciiTheme="minorHAnsi" w:hAnsiTheme="minorHAnsi" w:cstheme="minorHAnsi"/>
          <w:sz w:val="22"/>
          <w:szCs w:val="22"/>
        </w:rPr>
        <w:t>sveta</w:t>
      </w:r>
      <w:r w:rsidR="00CA049A" w:rsidRPr="006D5458">
        <w:rPr>
          <w:rFonts w:asciiTheme="minorHAnsi" w:hAnsiTheme="minorHAnsi" w:cstheme="minorHAnsi"/>
          <w:sz w:val="22"/>
          <w:szCs w:val="22"/>
        </w:rPr>
        <w:t>.</w:t>
      </w:r>
    </w:p>
    <w:p w14:paraId="19B4DF5E" w14:textId="4AE9DD8F" w:rsidR="00E72F59" w:rsidRDefault="00E72F59" w:rsidP="00CA049A">
      <w:pPr>
        <w:jc w:val="both"/>
        <w:rPr>
          <w:rFonts w:asciiTheme="minorHAnsi" w:hAnsiTheme="minorHAnsi" w:cstheme="minorHAnsi"/>
          <w:sz w:val="22"/>
          <w:szCs w:val="22"/>
        </w:rPr>
      </w:pPr>
    </w:p>
    <w:p w14:paraId="14E25E52" w14:textId="4CEBA612" w:rsidR="00E72F59" w:rsidRPr="00B749B9" w:rsidRDefault="000E3625" w:rsidP="000E3625">
      <w:pPr>
        <w:jc w:val="both"/>
      </w:pPr>
      <w:r w:rsidRPr="00B749B9">
        <w:rPr>
          <w:rFonts w:asciiTheme="minorHAnsi" w:hAnsiTheme="minorHAnsi" w:cstheme="minorHAnsi"/>
          <w:sz w:val="22"/>
          <w:szCs w:val="22"/>
        </w:rPr>
        <w:t xml:space="preserve">(3) </w:t>
      </w:r>
      <w:r w:rsidR="00E72F59" w:rsidRPr="00B749B9">
        <w:rPr>
          <w:rFonts w:asciiTheme="minorHAnsi" w:hAnsiTheme="minorHAnsi" w:cstheme="minorHAnsi"/>
          <w:sz w:val="22"/>
          <w:szCs w:val="22"/>
        </w:rPr>
        <w:t xml:space="preserve">Član sveta, ki v javnosti predstavlja svoje stališče o zadevah, ki jih obravnava in o katerih odloča </w:t>
      </w:r>
      <w:r w:rsidR="005A0B88" w:rsidRPr="00B749B9">
        <w:rPr>
          <w:rFonts w:asciiTheme="minorHAnsi" w:hAnsiTheme="minorHAnsi" w:cstheme="minorHAnsi"/>
          <w:sz w:val="22"/>
          <w:szCs w:val="22"/>
        </w:rPr>
        <w:t>s</w:t>
      </w:r>
      <w:r w:rsidR="00E72F59" w:rsidRPr="00B749B9">
        <w:rPr>
          <w:rFonts w:asciiTheme="minorHAnsi" w:hAnsiTheme="minorHAnsi" w:cstheme="minorHAnsi"/>
          <w:sz w:val="22"/>
          <w:szCs w:val="22"/>
        </w:rPr>
        <w:t>vet, mora to v izjavi tudi navesti.</w:t>
      </w:r>
    </w:p>
    <w:p w14:paraId="7DD751D7" w14:textId="77777777" w:rsidR="000477EA" w:rsidRPr="006D5458" w:rsidRDefault="000477EA" w:rsidP="00CA049A">
      <w:pPr>
        <w:jc w:val="both"/>
        <w:rPr>
          <w:rFonts w:asciiTheme="minorHAnsi" w:hAnsiTheme="minorHAnsi" w:cstheme="minorHAnsi"/>
          <w:sz w:val="22"/>
          <w:szCs w:val="22"/>
        </w:rPr>
      </w:pPr>
    </w:p>
    <w:p w14:paraId="7DD751D9"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DA" w14:textId="77777777" w:rsidR="00A478C9" w:rsidRPr="006D5458" w:rsidRDefault="00A478C9" w:rsidP="00CA049A">
      <w:pPr>
        <w:jc w:val="both"/>
        <w:rPr>
          <w:rFonts w:asciiTheme="minorHAnsi" w:hAnsiTheme="minorHAnsi" w:cstheme="minorHAnsi"/>
          <w:sz w:val="22"/>
          <w:szCs w:val="22"/>
        </w:rPr>
      </w:pPr>
    </w:p>
    <w:p w14:paraId="7DD751DB" w14:textId="77777777" w:rsidR="00A478C9" w:rsidRPr="006D5458" w:rsidRDefault="00A478C9"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Član sveta ne more biti klican na odgovornost zaradi mnenja, izjave ali glasu, ki ga je dal v zvezi z opravljanjem svoje funkcije.</w:t>
      </w:r>
    </w:p>
    <w:p w14:paraId="7DD751DC" w14:textId="77777777" w:rsidR="00CA049A" w:rsidRPr="006D5458" w:rsidRDefault="00CA049A" w:rsidP="00CA049A">
      <w:pPr>
        <w:jc w:val="both"/>
        <w:rPr>
          <w:rFonts w:asciiTheme="minorHAnsi" w:hAnsiTheme="minorHAnsi" w:cstheme="minorHAnsi"/>
          <w:sz w:val="22"/>
          <w:szCs w:val="22"/>
        </w:rPr>
      </w:pPr>
    </w:p>
    <w:p w14:paraId="7DD751DE"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DF" w14:textId="77777777" w:rsidR="00A478C9" w:rsidRPr="006D5458" w:rsidRDefault="00A478C9"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7DD751E0" w14:textId="77777777" w:rsidR="00A478C9" w:rsidRPr="006D5458" w:rsidRDefault="00257B27"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A478C9" w:rsidRPr="006D5458">
        <w:rPr>
          <w:rFonts w:asciiTheme="minorHAnsi" w:hAnsiTheme="minorHAnsi" w:cstheme="minorHAnsi"/>
          <w:sz w:val="22"/>
          <w:szCs w:val="22"/>
        </w:rPr>
        <w:t>Član sveta se je dolžan udeleževat</w:t>
      </w:r>
      <w:r w:rsidR="00C67F48" w:rsidRPr="006D5458">
        <w:rPr>
          <w:rFonts w:asciiTheme="minorHAnsi" w:hAnsiTheme="minorHAnsi" w:cstheme="minorHAnsi"/>
          <w:sz w:val="22"/>
          <w:szCs w:val="22"/>
        </w:rPr>
        <w:t>i sej</w:t>
      </w:r>
      <w:r w:rsidR="00A478C9" w:rsidRPr="006D5458">
        <w:rPr>
          <w:rFonts w:asciiTheme="minorHAnsi" w:hAnsiTheme="minorHAnsi" w:cstheme="minorHAnsi"/>
          <w:sz w:val="22"/>
          <w:szCs w:val="22"/>
        </w:rPr>
        <w:t>.</w:t>
      </w:r>
    </w:p>
    <w:p w14:paraId="7DD751E1" w14:textId="77777777" w:rsidR="00A478C9" w:rsidRPr="006D5458" w:rsidRDefault="00A478C9"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E2" w14:textId="6FF9F2FE" w:rsidR="00A478C9" w:rsidRPr="006D5458" w:rsidRDefault="00257B27"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A478C9" w:rsidRPr="006D5458">
        <w:rPr>
          <w:rFonts w:asciiTheme="minorHAnsi" w:hAnsiTheme="minorHAnsi" w:cstheme="minorHAnsi"/>
          <w:sz w:val="22"/>
          <w:szCs w:val="22"/>
        </w:rPr>
        <w:t xml:space="preserve">Če </w:t>
      </w:r>
      <w:r w:rsidR="004C630D" w:rsidRPr="006D5458">
        <w:rPr>
          <w:rFonts w:asciiTheme="minorHAnsi" w:hAnsiTheme="minorHAnsi" w:cstheme="minorHAnsi"/>
          <w:sz w:val="22"/>
          <w:szCs w:val="22"/>
        </w:rPr>
        <w:t>se član sveta seje ne more udeležiti</w:t>
      </w:r>
      <w:r w:rsidR="00A478C9" w:rsidRPr="006D5458">
        <w:rPr>
          <w:rFonts w:asciiTheme="minorHAnsi" w:hAnsiTheme="minorHAnsi" w:cstheme="minorHAnsi"/>
          <w:sz w:val="22"/>
          <w:szCs w:val="22"/>
        </w:rPr>
        <w:t xml:space="preserve">, mora o tem in o razlogih za  to obvestiti predsednika </w:t>
      </w:r>
      <w:r w:rsidR="00F520D5" w:rsidRPr="006D5458">
        <w:rPr>
          <w:rFonts w:asciiTheme="minorHAnsi" w:hAnsiTheme="minorHAnsi" w:cstheme="minorHAnsi"/>
          <w:sz w:val="22"/>
          <w:szCs w:val="22"/>
        </w:rPr>
        <w:t>sveta najpo</w:t>
      </w:r>
      <w:r w:rsidR="00A478C9" w:rsidRPr="006D5458">
        <w:rPr>
          <w:rFonts w:asciiTheme="minorHAnsi" w:hAnsiTheme="minorHAnsi" w:cstheme="minorHAnsi"/>
          <w:sz w:val="22"/>
          <w:szCs w:val="22"/>
        </w:rPr>
        <w:t xml:space="preserve">zneje do začetka seje. Če zaradi višje sile ali drugih razlogov ne more obvestiti predsednika </w:t>
      </w:r>
      <w:r w:rsidR="00F520D5" w:rsidRPr="006D5458">
        <w:rPr>
          <w:rFonts w:asciiTheme="minorHAnsi" w:hAnsiTheme="minorHAnsi" w:cstheme="minorHAnsi"/>
          <w:sz w:val="22"/>
          <w:szCs w:val="22"/>
        </w:rPr>
        <w:t xml:space="preserve">sveta </w:t>
      </w:r>
      <w:r w:rsidR="00A478C9" w:rsidRPr="006D5458">
        <w:rPr>
          <w:rFonts w:asciiTheme="minorHAnsi" w:hAnsiTheme="minorHAnsi" w:cstheme="minorHAnsi"/>
          <w:sz w:val="22"/>
          <w:szCs w:val="22"/>
        </w:rPr>
        <w:t xml:space="preserve">do začetka seje, mora to opraviti takoj, ko je to </w:t>
      </w:r>
      <w:r w:rsidR="00A478C9" w:rsidRPr="00D20287">
        <w:rPr>
          <w:rFonts w:asciiTheme="minorHAnsi" w:hAnsiTheme="minorHAnsi" w:cstheme="minorHAnsi"/>
          <w:sz w:val="22"/>
          <w:szCs w:val="22"/>
        </w:rPr>
        <w:t>mogoče.</w:t>
      </w:r>
      <w:r w:rsidR="00593607" w:rsidRPr="00D20287">
        <w:rPr>
          <w:rFonts w:asciiTheme="minorHAnsi" w:hAnsiTheme="minorHAnsi" w:cstheme="minorHAnsi"/>
          <w:sz w:val="22"/>
          <w:szCs w:val="22"/>
        </w:rPr>
        <w:t xml:space="preserve"> Zaradi opravičljive odsotnosti lahko član sveta izjemoma pisno pooblasti pooblaščenca za udeležbo na seji.</w:t>
      </w:r>
    </w:p>
    <w:p w14:paraId="7DD751E3" w14:textId="77777777" w:rsidR="00A478C9" w:rsidRPr="006D5458" w:rsidRDefault="00A478C9"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1E4" w14:textId="475E81FE" w:rsidR="00A478C9" w:rsidRPr="006D5458" w:rsidRDefault="00257B27" w:rsidP="00A478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A478C9" w:rsidRPr="00D20287">
        <w:rPr>
          <w:rFonts w:asciiTheme="minorHAnsi" w:hAnsiTheme="minorHAnsi" w:cstheme="minorHAnsi"/>
          <w:sz w:val="22"/>
          <w:szCs w:val="22"/>
        </w:rPr>
        <w:t xml:space="preserve">Če se član </w:t>
      </w:r>
      <w:r w:rsidR="004C630D" w:rsidRPr="00D20287">
        <w:rPr>
          <w:rFonts w:asciiTheme="minorHAnsi" w:hAnsiTheme="minorHAnsi" w:cstheme="minorHAnsi"/>
          <w:sz w:val="22"/>
          <w:szCs w:val="22"/>
        </w:rPr>
        <w:t>sveta</w:t>
      </w:r>
      <w:r w:rsidR="00A478C9" w:rsidRPr="00D20287">
        <w:rPr>
          <w:rFonts w:asciiTheme="minorHAnsi" w:hAnsiTheme="minorHAnsi" w:cstheme="minorHAnsi"/>
          <w:sz w:val="22"/>
          <w:szCs w:val="22"/>
        </w:rPr>
        <w:t xml:space="preserve"> iz neopravičenih razlogov ne udeleži treh sej </w:t>
      </w:r>
      <w:r w:rsidR="004C630D" w:rsidRPr="00D20287">
        <w:rPr>
          <w:rFonts w:asciiTheme="minorHAnsi" w:hAnsiTheme="minorHAnsi" w:cstheme="minorHAnsi"/>
          <w:sz w:val="22"/>
          <w:szCs w:val="22"/>
        </w:rPr>
        <w:t>sveta</w:t>
      </w:r>
      <w:r w:rsidR="00A478C9" w:rsidRPr="00D20287">
        <w:rPr>
          <w:rFonts w:asciiTheme="minorHAnsi" w:hAnsiTheme="minorHAnsi" w:cstheme="minorHAnsi"/>
          <w:sz w:val="22"/>
          <w:szCs w:val="22"/>
        </w:rPr>
        <w:t xml:space="preserve"> </w:t>
      </w:r>
      <w:r w:rsidR="00807B77" w:rsidRPr="00D20287">
        <w:rPr>
          <w:rFonts w:asciiTheme="minorHAnsi" w:hAnsiTheme="minorHAnsi" w:cstheme="minorHAnsi"/>
          <w:sz w:val="22"/>
          <w:szCs w:val="22"/>
        </w:rPr>
        <w:t>zaporedoma</w:t>
      </w:r>
      <w:r w:rsidR="00E378CF" w:rsidRPr="00D20287">
        <w:rPr>
          <w:rFonts w:asciiTheme="minorHAnsi" w:hAnsiTheme="minorHAnsi" w:cstheme="minorHAnsi"/>
          <w:sz w:val="22"/>
          <w:szCs w:val="22"/>
        </w:rPr>
        <w:t xml:space="preserve"> ali na seji ne zagotovi pooblaščenca</w:t>
      </w:r>
      <w:r w:rsidR="00A478C9" w:rsidRPr="00D20287">
        <w:rPr>
          <w:rFonts w:asciiTheme="minorHAnsi" w:hAnsiTheme="minorHAnsi" w:cstheme="minorHAnsi"/>
          <w:sz w:val="22"/>
          <w:szCs w:val="22"/>
        </w:rPr>
        <w:t xml:space="preserve">, lahko predsednik </w:t>
      </w:r>
      <w:r w:rsidR="00834111" w:rsidRPr="00D20287">
        <w:rPr>
          <w:rFonts w:asciiTheme="minorHAnsi" w:hAnsiTheme="minorHAnsi" w:cstheme="minorHAnsi"/>
          <w:sz w:val="22"/>
          <w:szCs w:val="22"/>
        </w:rPr>
        <w:t xml:space="preserve">sveta </w:t>
      </w:r>
      <w:r w:rsidR="00A478C9" w:rsidRPr="00D20287">
        <w:rPr>
          <w:rFonts w:asciiTheme="minorHAnsi" w:hAnsiTheme="minorHAnsi" w:cstheme="minorHAnsi"/>
          <w:sz w:val="22"/>
          <w:szCs w:val="22"/>
        </w:rPr>
        <w:t xml:space="preserve">predlaga njegovo </w:t>
      </w:r>
      <w:r w:rsidR="00AF1A8D" w:rsidRPr="00D20287">
        <w:rPr>
          <w:rFonts w:asciiTheme="minorHAnsi" w:hAnsiTheme="minorHAnsi" w:cstheme="minorHAnsi"/>
          <w:sz w:val="22"/>
          <w:szCs w:val="22"/>
        </w:rPr>
        <w:t>zamenjavo na osnovi predloga organa, ki ga je imenoval</w:t>
      </w:r>
      <w:r w:rsidR="00A478C9" w:rsidRPr="00D20287">
        <w:rPr>
          <w:rFonts w:asciiTheme="minorHAnsi" w:hAnsiTheme="minorHAnsi" w:cstheme="minorHAnsi"/>
          <w:sz w:val="22"/>
          <w:szCs w:val="22"/>
        </w:rPr>
        <w:t>.</w:t>
      </w:r>
    </w:p>
    <w:p w14:paraId="7DD751E5" w14:textId="754CD139" w:rsidR="000477EA" w:rsidRDefault="000477EA" w:rsidP="00B57055">
      <w:pPr>
        <w:jc w:val="both"/>
        <w:rPr>
          <w:rFonts w:asciiTheme="minorHAnsi" w:hAnsiTheme="minorHAnsi" w:cstheme="minorHAnsi"/>
          <w:sz w:val="22"/>
          <w:szCs w:val="22"/>
        </w:rPr>
      </w:pPr>
    </w:p>
    <w:p w14:paraId="1F03754A" w14:textId="62B75BD7" w:rsidR="002B1FC2" w:rsidRDefault="002B1FC2" w:rsidP="00B57055">
      <w:pPr>
        <w:jc w:val="both"/>
        <w:rPr>
          <w:rFonts w:asciiTheme="minorHAnsi" w:hAnsiTheme="minorHAnsi" w:cstheme="minorHAnsi"/>
          <w:sz w:val="22"/>
          <w:szCs w:val="22"/>
        </w:rPr>
      </w:pPr>
    </w:p>
    <w:p w14:paraId="2F4B3DA5" w14:textId="77777777" w:rsidR="002B1FC2" w:rsidRPr="006D5458" w:rsidRDefault="002B1FC2" w:rsidP="00B57055">
      <w:pPr>
        <w:jc w:val="both"/>
        <w:rPr>
          <w:rFonts w:asciiTheme="minorHAnsi" w:hAnsiTheme="minorHAnsi" w:cstheme="minorHAnsi"/>
          <w:sz w:val="22"/>
          <w:szCs w:val="22"/>
        </w:rPr>
      </w:pPr>
    </w:p>
    <w:p w14:paraId="7DD751E6" w14:textId="77777777" w:rsidR="00B57055" w:rsidRPr="006D5458" w:rsidRDefault="00C21EA6" w:rsidP="009B40F6">
      <w:pPr>
        <w:pStyle w:val="Poslovnik1"/>
        <w:rPr>
          <w:rFonts w:asciiTheme="minorHAnsi" w:hAnsiTheme="minorHAnsi" w:cstheme="minorHAnsi"/>
          <w:b/>
        </w:rPr>
      </w:pPr>
      <w:bookmarkStart w:id="1" w:name="_Toc351531455"/>
      <w:r w:rsidRPr="006D5458">
        <w:rPr>
          <w:rFonts w:asciiTheme="minorHAnsi" w:hAnsiTheme="minorHAnsi" w:cstheme="minorHAnsi"/>
          <w:b/>
        </w:rPr>
        <w:lastRenderedPageBreak/>
        <w:t>PRISTOJNOSTI IN NALOGE</w:t>
      </w:r>
      <w:bookmarkEnd w:id="1"/>
    </w:p>
    <w:p w14:paraId="7DD751E7" w14:textId="77777777" w:rsidR="000477EA" w:rsidRPr="006D5458" w:rsidRDefault="000477EA" w:rsidP="00E02CAA">
      <w:pPr>
        <w:jc w:val="both"/>
        <w:rPr>
          <w:rFonts w:asciiTheme="minorHAnsi" w:hAnsiTheme="minorHAnsi" w:cstheme="minorHAnsi"/>
          <w:b/>
          <w:sz w:val="22"/>
          <w:szCs w:val="22"/>
        </w:rPr>
      </w:pPr>
    </w:p>
    <w:p w14:paraId="7DD751E8"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E9" w14:textId="77777777" w:rsidR="00B57055" w:rsidRPr="006D5458" w:rsidRDefault="00B57055" w:rsidP="00B57055">
      <w:pPr>
        <w:jc w:val="both"/>
        <w:rPr>
          <w:rFonts w:asciiTheme="minorHAnsi" w:hAnsiTheme="minorHAnsi" w:cstheme="minorHAnsi"/>
          <w:sz w:val="22"/>
          <w:szCs w:val="22"/>
        </w:rPr>
      </w:pPr>
    </w:p>
    <w:p w14:paraId="7DD751EA" w14:textId="77777777" w:rsidR="008D7612" w:rsidRPr="006D5458" w:rsidRDefault="008D7612"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Pristojnosti in </w:t>
      </w:r>
      <w:r w:rsidR="00FE20EB" w:rsidRPr="006D5458">
        <w:rPr>
          <w:rFonts w:asciiTheme="minorHAnsi" w:hAnsiTheme="minorHAnsi" w:cstheme="minorHAnsi"/>
          <w:sz w:val="22"/>
          <w:szCs w:val="22"/>
        </w:rPr>
        <w:t>naloge sveta določata zakon  in odlok.</w:t>
      </w:r>
    </w:p>
    <w:p w14:paraId="7DD751EB" w14:textId="77777777" w:rsidR="00E02CAA" w:rsidRPr="006D5458" w:rsidRDefault="00E02CAA" w:rsidP="00B57055">
      <w:pPr>
        <w:jc w:val="both"/>
        <w:rPr>
          <w:rFonts w:asciiTheme="minorHAnsi" w:hAnsiTheme="minorHAnsi" w:cstheme="minorHAnsi"/>
          <w:sz w:val="22"/>
          <w:szCs w:val="22"/>
        </w:rPr>
      </w:pPr>
    </w:p>
    <w:p w14:paraId="7DD751EC" w14:textId="77777777" w:rsidR="000477EA" w:rsidRPr="006D5458" w:rsidRDefault="000477EA" w:rsidP="00B57055">
      <w:pPr>
        <w:jc w:val="both"/>
        <w:rPr>
          <w:rFonts w:asciiTheme="minorHAnsi" w:hAnsiTheme="minorHAnsi" w:cstheme="minorHAnsi"/>
          <w:sz w:val="22"/>
          <w:szCs w:val="22"/>
        </w:rPr>
      </w:pPr>
      <w:r w:rsidRPr="006D5458">
        <w:rPr>
          <w:rFonts w:asciiTheme="minorHAnsi" w:hAnsiTheme="minorHAnsi" w:cstheme="minorHAnsi"/>
          <w:sz w:val="22"/>
          <w:szCs w:val="22"/>
        </w:rPr>
        <w:t>Glavne na</w:t>
      </w:r>
      <w:r w:rsidR="00F1596E" w:rsidRPr="006D5458">
        <w:rPr>
          <w:rFonts w:asciiTheme="minorHAnsi" w:hAnsiTheme="minorHAnsi" w:cstheme="minorHAnsi"/>
          <w:sz w:val="22"/>
          <w:szCs w:val="22"/>
        </w:rPr>
        <w:t>loge s</w:t>
      </w:r>
      <w:r w:rsidR="00FE20EB" w:rsidRPr="006D5458">
        <w:rPr>
          <w:rFonts w:asciiTheme="minorHAnsi" w:hAnsiTheme="minorHAnsi" w:cstheme="minorHAnsi"/>
          <w:sz w:val="22"/>
          <w:szCs w:val="22"/>
        </w:rPr>
        <w:t>veta, ki jih opredeljuje o</w:t>
      </w:r>
      <w:r w:rsidRPr="006D5458">
        <w:rPr>
          <w:rFonts w:asciiTheme="minorHAnsi" w:hAnsiTheme="minorHAnsi" w:cstheme="minorHAnsi"/>
          <w:sz w:val="22"/>
          <w:szCs w:val="22"/>
        </w:rPr>
        <w:t>dlok</w:t>
      </w:r>
      <w:r w:rsidR="00FE20EB" w:rsidRPr="006D5458">
        <w:rPr>
          <w:rFonts w:asciiTheme="minorHAnsi" w:hAnsiTheme="minorHAnsi" w:cstheme="minorHAnsi"/>
          <w:sz w:val="22"/>
          <w:szCs w:val="22"/>
        </w:rPr>
        <w:t>, se nanašajo na</w:t>
      </w:r>
      <w:r w:rsidRPr="006D5458">
        <w:rPr>
          <w:rFonts w:asciiTheme="minorHAnsi" w:hAnsiTheme="minorHAnsi" w:cstheme="minorHAnsi"/>
          <w:sz w:val="22"/>
          <w:szCs w:val="22"/>
        </w:rPr>
        <w:t>:</w:t>
      </w:r>
    </w:p>
    <w:p w14:paraId="7DD751ED"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vodenje in usmerjanje priprave Regionalnega razvojnega programa,</w:t>
      </w:r>
    </w:p>
    <w:p w14:paraId="7DD751EE"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sprejem Regionalnega razvojnega programa,</w:t>
      </w:r>
    </w:p>
    <w:p w14:paraId="7DD751EF"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 xml:space="preserve">področju regionalnega razvoja </w:t>
      </w:r>
      <w:r w:rsidR="00CE1F9C" w:rsidRPr="006D5458">
        <w:rPr>
          <w:rFonts w:asciiTheme="minorHAnsi" w:hAnsiTheme="minorHAnsi" w:cstheme="minorHAnsi"/>
          <w:sz w:val="22"/>
          <w:szCs w:val="22"/>
        </w:rPr>
        <w:t xml:space="preserve">kjer </w:t>
      </w:r>
      <w:r w:rsidRPr="006D5458">
        <w:rPr>
          <w:rFonts w:asciiTheme="minorHAnsi" w:hAnsiTheme="minorHAnsi" w:cstheme="minorHAnsi"/>
          <w:sz w:val="22"/>
          <w:szCs w:val="22"/>
        </w:rPr>
        <w:t>sodeluje z regijami drugih držav,</w:t>
      </w:r>
    </w:p>
    <w:p w14:paraId="7DD751F0"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sklepanje dogovorov za razvoj regije,</w:t>
      </w:r>
    </w:p>
    <w:p w14:paraId="7DD751F1"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sodelovanje v teritorialnem razvojnem dialogu,</w:t>
      </w:r>
    </w:p>
    <w:p w14:paraId="7DD751F2"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spremljanje izvajanja Regionalnega razvojnega programa in dogovorov za razvoj regije,</w:t>
      </w:r>
    </w:p>
    <w:p w14:paraId="7DD751F3" w14:textId="77777777" w:rsidR="000477EA" w:rsidRPr="006D5458" w:rsidRDefault="000477EA" w:rsidP="000477EA">
      <w:pPr>
        <w:numPr>
          <w:ilvl w:val="0"/>
          <w:numId w:val="13"/>
        </w:numPr>
        <w:jc w:val="both"/>
        <w:rPr>
          <w:rFonts w:asciiTheme="minorHAnsi" w:hAnsiTheme="minorHAnsi" w:cstheme="minorHAnsi"/>
          <w:sz w:val="22"/>
          <w:szCs w:val="22"/>
        </w:rPr>
      </w:pPr>
      <w:r w:rsidRPr="006D5458">
        <w:rPr>
          <w:rFonts w:asciiTheme="minorHAnsi" w:hAnsiTheme="minorHAnsi" w:cstheme="minorHAnsi"/>
          <w:sz w:val="22"/>
          <w:szCs w:val="22"/>
        </w:rPr>
        <w:t>opravljanje drugih nalog v skladu z zakonom.</w:t>
      </w:r>
    </w:p>
    <w:p w14:paraId="7DD751F4" w14:textId="77777777" w:rsidR="000477EA" w:rsidRPr="006D5458" w:rsidRDefault="000477EA" w:rsidP="00B57055">
      <w:pPr>
        <w:jc w:val="both"/>
        <w:rPr>
          <w:rFonts w:asciiTheme="minorHAnsi" w:hAnsiTheme="minorHAnsi" w:cstheme="minorHAnsi"/>
          <w:sz w:val="22"/>
          <w:szCs w:val="22"/>
        </w:rPr>
      </w:pPr>
    </w:p>
    <w:p w14:paraId="7DD751F5" w14:textId="77777777" w:rsidR="00B57055" w:rsidRPr="006D5458" w:rsidRDefault="00B57055" w:rsidP="00B57055">
      <w:pPr>
        <w:jc w:val="both"/>
        <w:rPr>
          <w:rFonts w:asciiTheme="minorHAnsi" w:hAnsiTheme="minorHAnsi" w:cstheme="minorHAnsi"/>
          <w:sz w:val="22"/>
          <w:szCs w:val="22"/>
        </w:rPr>
      </w:pPr>
    </w:p>
    <w:p w14:paraId="7DD751F6" w14:textId="77777777" w:rsidR="00052F86" w:rsidRPr="006D5458" w:rsidRDefault="00052F86" w:rsidP="009B40F6">
      <w:pPr>
        <w:pStyle w:val="Poslovnik1"/>
        <w:rPr>
          <w:rFonts w:asciiTheme="minorHAnsi" w:hAnsiTheme="minorHAnsi" w:cstheme="minorHAnsi"/>
          <w:b/>
        </w:rPr>
      </w:pPr>
      <w:bookmarkStart w:id="2" w:name="_Toc351531456"/>
      <w:r w:rsidRPr="006D5458">
        <w:rPr>
          <w:rFonts w:asciiTheme="minorHAnsi" w:hAnsiTheme="minorHAnsi" w:cstheme="minorHAnsi"/>
          <w:b/>
        </w:rPr>
        <w:t>KONSTITUIRANJE SVETA</w:t>
      </w:r>
      <w:bookmarkEnd w:id="2"/>
    </w:p>
    <w:p w14:paraId="7DD751F7" w14:textId="77777777" w:rsidR="00B57055" w:rsidRPr="006D5458" w:rsidRDefault="00B57055" w:rsidP="00B57055">
      <w:pPr>
        <w:jc w:val="both"/>
        <w:rPr>
          <w:rFonts w:asciiTheme="minorHAnsi" w:hAnsiTheme="minorHAnsi" w:cstheme="minorHAnsi"/>
          <w:sz w:val="22"/>
          <w:szCs w:val="22"/>
        </w:rPr>
      </w:pPr>
    </w:p>
    <w:p w14:paraId="7DD751F8"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1F9" w14:textId="77777777" w:rsidR="00052F86" w:rsidRPr="006D5458" w:rsidRDefault="004E1A1E" w:rsidP="00D63583">
      <w:pPr>
        <w:jc w:val="both"/>
        <w:rPr>
          <w:rFonts w:asciiTheme="minorHAnsi" w:hAnsiTheme="minorHAnsi" w:cstheme="minorHAnsi"/>
          <w:color w:val="33CC33"/>
          <w:sz w:val="22"/>
          <w:szCs w:val="22"/>
        </w:rPr>
      </w:pPr>
      <w:r w:rsidRPr="006D5458">
        <w:rPr>
          <w:rFonts w:asciiTheme="minorHAnsi" w:hAnsiTheme="minorHAnsi" w:cstheme="minorHAnsi"/>
          <w:color w:val="33CC33"/>
          <w:sz w:val="22"/>
          <w:szCs w:val="22"/>
        </w:rPr>
        <w:t xml:space="preserve"> </w:t>
      </w:r>
    </w:p>
    <w:p w14:paraId="7DD751FA" w14:textId="5B71B96D" w:rsidR="00F1741E" w:rsidRPr="006D5458" w:rsidRDefault="001264D7" w:rsidP="00D63583">
      <w:pPr>
        <w:jc w:val="both"/>
        <w:rPr>
          <w:rFonts w:asciiTheme="minorHAnsi" w:hAnsiTheme="minorHAnsi" w:cstheme="minorHAnsi"/>
          <w:sz w:val="22"/>
          <w:szCs w:val="22"/>
        </w:rPr>
      </w:pPr>
      <w:r>
        <w:rPr>
          <w:rFonts w:asciiTheme="minorHAnsi" w:hAnsiTheme="minorHAnsi" w:cstheme="minorHAnsi"/>
          <w:sz w:val="22"/>
          <w:szCs w:val="22"/>
        </w:rPr>
        <w:t xml:space="preserve">(1) </w:t>
      </w:r>
      <w:r w:rsidR="004E1A1E" w:rsidRPr="006D5458">
        <w:rPr>
          <w:rFonts w:asciiTheme="minorHAnsi" w:hAnsiTheme="minorHAnsi" w:cstheme="minorHAnsi"/>
          <w:sz w:val="22"/>
          <w:szCs w:val="22"/>
        </w:rPr>
        <w:t xml:space="preserve">Svet se konstituira </w:t>
      </w:r>
      <w:r w:rsidR="00CE1F9C" w:rsidRPr="006D5458">
        <w:rPr>
          <w:rFonts w:asciiTheme="minorHAnsi" w:hAnsiTheme="minorHAnsi" w:cstheme="minorHAnsi"/>
          <w:sz w:val="22"/>
          <w:szCs w:val="22"/>
        </w:rPr>
        <w:t xml:space="preserve">na prvi seji </w:t>
      </w:r>
      <w:r w:rsidR="004E1A1E" w:rsidRPr="006D5458">
        <w:rPr>
          <w:rFonts w:asciiTheme="minorHAnsi" w:hAnsiTheme="minorHAnsi" w:cstheme="minorHAnsi"/>
          <w:sz w:val="22"/>
          <w:szCs w:val="22"/>
        </w:rPr>
        <w:t xml:space="preserve">s potrditvijo mandatov članov sveta na </w:t>
      </w:r>
      <w:r w:rsidR="00F34762" w:rsidRPr="006D5458">
        <w:rPr>
          <w:rFonts w:asciiTheme="minorHAnsi" w:hAnsiTheme="minorHAnsi" w:cstheme="minorHAnsi"/>
          <w:sz w:val="22"/>
          <w:szCs w:val="22"/>
        </w:rPr>
        <w:t>osnovi potrditve Skupne liste kandidatov, ki jo je potrdila večina občinskih svetov, ki predstavljajo večino prebivalk in prebivalcev vseh občin v regiji</w:t>
      </w:r>
      <w:r w:rsidR="00E95D3D" w:rsidRPr="006D5458">
        <w:rPr>
          <w:rFonts w:asciiTheme="minorHAnsi" w:hAnsiTheme="minorHAnsi" w:cstheme="minorHAnsi"/>
          <w:sz w:val="22"/>
          <w:szCs w:val="22"/>
        </w:rPr>
        <w:t>. Člani sveta na konstitutivni seji izmed sebe izvolijo predsednika</w:t>
      </w:r>
      <w:r w:rsidR="006B79E8" w:rsidRPr="006D5458">
        <w:rPr>
          <w:rFonts w:asciiTheme="minorHAnsi" w:hAnsiTheme="minorHAnsi" w:cstheme="minorHAnsi"/>
          <w:sz w:val="22"/>
          <w:szCs w:val="22"/>
        </w:rPr>
        <w:t xml:space="preserve"> z večino glasov navzočih članov sveta</w:t>
      </w:r>
      <w:r w:rsidR="004C630D" w:rsidRPr="006D5458">
        <w:rPr>
          <w:rFonts w:asciiTheme="minorHAnsi" w:hAnsiTheme="minorHAnsi" w:cstheme="minorHAnsi"/>
          <w:sz w:val="22"/>
          <w:szCs w:val="22"/>
        </w:rPr>
        <w:t xml:space="preserve">, ki predstavlja in zastopa </w:t>
      </w:r>
      <w:r w:rsidR="004C630D" w:rsidRPr="00B13D3F">
        <w:rPr>
          <w:rFonts w:asciiTheme="minorHAnsi" w:hAnsiTheme="minorHAnsi" w:cstheme="minorHAnsi"/>
          <w:sz w:val="22"/>
          <w:szCs w:val="22"/>
        </w:rPr>
        <w:t>svet</w:t>
      </w:r>
      <w:r w:rsidR="0066360E" w:rsidRPr="00B13D3F">
        <w:rPr>
          <w:rFonts w:asciiTheme="minorHAnsi" w:hAnsiTheme="minorHAnsi" w:cstheme="minorHAnsi"/>
          <w:sz w:val="22"/>
          <w:szCs w:val="22"/>
        </w:rPr>
        <w:t>,</w:t>
      </w:r>
      <w:r w:rsidR="00E95D3D" w:rsidRPr="00B13D3F">
        <w:rPr>
          <w:rFonts w:asciiTheme="minorHAnsi" w:hAnsiTheme="minorHAnsi" w:cstheme="minorHAnsi"/>
          <w:sz w:val="22"/>
          <w:szCs w:val="22"/>
        </w:rPr>
        <w:t xml:space="preserve"> in </w:t>
      </w:r>
      <w:r w:rsidR="002438C1" w:rsidRPr="00B13D3F">
        <w:rPr>
          <w:rFonts w:asciiTheme="minorHAnsi" w:hAnsiTheme="minorHAnsi" w:cstheme="minorHAnsi"/>
          <w:sz w:val="22"/>
          <w:szCs w:val="22"/>
        </w:rPr>
        <w:t xml:space="preserve">dva </w:t>
      </w:r>
      <w:r w:rsidR="00F34762" w:rsidRPr="00B13D3F">
        <w:rPr>
          <w:rFonts w:asciiTheme="minorHAnsi" w:hAnsiTheme="minorHAnsi" w:cstheme="minorHAnsi"/>
          <w:sz w:val="22"/>
          <w:szCs w:val="22"/>
        </w:rPr>
        <w:t>podpredsednika</w:t>
      </w:r>
      <w:r w:rsidR="00E95D3D" w:rsidRPr="006D5458">
        <w:rPr>
          <w:rFonts w:asciiTheme="minorHAnsi" w:hAnsiTheme="minorHAnsi" w:cstheme="minorHAnsi"/>
          <w:sz w:val="22"/>
          <w:szCs w:val="22"/>
        </w:rPr>
        <w:t>.</w:t>
      </w:r>
      <w:r w:rsidR="00F1741E" w:rsidRPr="006D5458">
        <w:rPr>
          <w:rFonts w:asciiTheme="minorHAnsi" w:hAnsiTheme="minorHAnsi" w:cstheme="minorHAnsi"/>
          <w:sz w:val="22"/>
          <w:szCs w:val="22"/>
        </w:rPr>
        <w:t xml:space="preserve"> </w:t>
      </w:r>
    </w:p>
    <w:p w14:paraId="7DD751FB" w14:textId="77777777" w:rsidR="000477EA" w:rsidRPr="006D5458" w:rsidRDefault="000477EA" w:rsidP="00D63583">
      <w:pPr>
        <w:jc w:val="both"/>
        <w:rPr>
          <w:rFonts w:asciiTheme="minorHAnsi" w:hAnsiTheme="minorHAnsi" w:cstheme="minorHAnsi"/>
          <w:sz w:val="22"/>
          <w:szCs w:val="22"/>
        </w:rPr>
      </w:pPr>
    </w:p>
    <w:p w14:paraId="7DD751FC" w14:textId="541D5BC7" w:rsidR="000477EA" w:rsidRPr="006D5458" w:rsidRDefault="001264D7" w:rsidP="00D63583">
      <w:pPr>
        <w:jc w:val="both"/>
        <w:rPr>
          <w:rFonts w:asciiTheme="minorHAnsi" w:hAnsiTheme="minorHAnsi" w:cstheme="minorHAnsi"/>
          <w:sz w:val="22"/>
          <w:szCs w:val="22"/>
        </w:rPr>
      </w:pPr>
      <w:r>
        <w:rPr>
          <w:rFonts w:asciiTheme="minorHAnsi" w:hAnsiTheme="minorHAnsi" w:cstheme="minorHAnsi"/>
          <w:sz w:val="22"/>
          <w:szCs w:val="22"/>
        </w:rPr>
        <w:t xml:space="preserve">(2) </w:t>
      </w:r>
      <w:r w:rsidR="007867DA" w:rsidRPr="006D5458">
        <w:rPr>
          <w:rFonts w:asciiTheme="minorHAnsi" w:hAnsiTheme="minorHAnsi" w:cstheme="minorHAnsi"/>
          <w:sz w:val="22"/>
          <w:szCs w:val="22"/>
        </w:rPr>
        <w:t xml:space="preserve">Skladno s četrto točko 32. člena </w:t>
      </w:r>
      <w:r w:rsidR="00CE1F9C" w:rsidRPr="006D5458">
        <w:rPr>
          <w:rFonts w:asciiTheme="minorHAnsi" w:hAnsiTheme="minorHAnsi" w:cstheme="minorHAnsi"/>
          <w:sz w:val="22"/>
          <w:szCs w:val="22"/>
        </w:rPr>
        <w:t>zakona</w:t>
      </w:r>
      <w:r w:rsidR="007867DA" w:rsidRPr="006D5458">
        <w:rPr>
          <w:rFonts w:asciiTheme="minorHAnsi" w:hAnsiTheme="minorHAnsi" w:cstheme="minorHAnsi"/>
          <w:sz w:val="22"/>
          <w:szCs w:val="22"/>
        </w:rPr>
        <w:t xml:space="preserve"> skliče prvo, konstitutivno sejo svet</w:t>
      </w:r>
      <w:r w:rsidR="00FE20EB" w:rsidRPr="006D5458">
        <w:rPr>
          <w:rFonts w:asciiTheme="minorHAnsi" w:hAnsiTheme="minorHAnsi" w:cstheme="minorHAnsi"/>
          <w:sz w:val="22"/>
          <w:szCs w:val="22"/>
        </w:rPr>
        <w:t>a,</w:t>
      </w:r>
      <w:r w:rsidR="007867DA" w:rsidRPr="006D5458">
        <w:rPr>
          <w:rFonts w:asciiTheme="minorHAnsi" w:hAnsiTheme="minorHAnsi" w:cstheme="minorHAnsi"/>
          <w:sz w:val="22"/>
          <w:szCs w:val="22"/>
        </w:rPr>
        <w:t xml:space="preserve"> in jo vodi do imenovanja predsednika sveta</w:t>
      </w:r>
      <w:r w:rsidR="00FE20EB" w:rsidRPr="006D5458">
        <w:rPr>
          <w:rFonts w:asciiTheme="minorHAnsi" w:hAnsiTheme="minorHAnsi" w:cstheme="minorHAnsi"/>
          <w:sz w:val="22"/>
          <w:szCs w:val="22"/>
        </w:rPr>
        <w:t>,</w:t>
      </w:r>
      <w:r w:rsidR="007867DA" w:rsidRPr="006D5458">
        <w:rPr>
          <w:rFonts w:asciiTheme="minorHAnsi" w:hAnsiTheme="minorHAnsi" w:cstheme="minorHAnsi"/>
          <w:sz w:val="22"/>
          <w:szCs w:val="22"/>
        </w:rPr>
        <w:t xml:space="preserve"> dosedanji predsednik sveta regije.</w:t>
      </w:r>
    </w:p>
    <w:p w14:paraId="7DD751FD" w14:textId="77777777" w:rsidR="009B40F6" w:rsidRPr="006D5458" w:rsidRDefault="009B40F6" w:rsidP="00D63583">
      <w:pPr>
        <w:jc w:val="both"/>
        <w:rPr>
          <w:rFonts w:asciiTheme="minorHAnsi" w:hAnsiTheme="minorHAnsi" w:cstheme="minorHAnsi"/>
          <w:sz w:val="22"/>
          <w:szCs w:val="22"/>
        </w:rPr>
      </w:pPr>
    </w:p>
    <w:p w14:paraId="7DD751FE" w14:textId="77777777" w:rsidR="00787AAA" w:rsidRPr="006D5458" w:rsidRDefault="00787AAA" w:rsidP="00D63583">
      <w:pPr>
        <w:jc w:val="both"/>
        <w:rPr>
          <w:rFonts w:asciiTheme="minorHAnsi" w:hAnsiTheme="minorHAnsi" w:cstheme="minorHAnsi"/>
          <w:sz w:val="22"/>
          <w:szCs w:val="22"/>
        </w:rPr>
      </w:pPr>
    </w:p>
    <w:p w14:paraId="7DD751FF" w14:textId="77777777" w:rsidR="00052F86" w:rsidRPr="006D5458" w:rsidRDefault="00052F86" w:rsidP="009B40F6">
      <w:pPr>
        <w:pStyle w:val="Poslovnik1"/>
        <w:rPr>
          <w:rFonts w:asciiTheme="minorHAnsi" w:hAnsiTheme="minorHAnsi" w:cstheme="minorHAnsi"/>
          <w:b/>
        </w:rPr>
      </w:pPr>
      <w:bookmarkStart w:id="3" w:name="_Toc351531457"/>
      <w:r w:rsidRPr="006D5458">
        <w:rPr>
          <w:rFonts w:asciiTheme="minorHAnsi" w:hAnsiTheme="minorHAnsi" w:cstheme="minorHAnsi"/>
          <w:b/>
        </w:rPr>
        <w:t>PRAVICE IN DOLŽNOSTI ČLANOV SVETA</w:t>
      </w:r>
      <w:bookmarkEnd w:id="3"/>
    </w:p>
    <w:p w14:paraId="7DD75200" w14:textId="77777777" w:rsidR="000477EA" w:rsidRPr="006D5458" w:rsidRDefault="000477EA" w:rsidP="00CA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01"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02" w14:textId="77777777" w:rsidR="004E6868" w:rsidRPr="006D5458" w:rsidRDefault="004E6868" w:rsidP="00CA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03" w14:textId="77777777" w:rsidR="00CA049A" w:rsidRPr="006D5458" w:rsidRDefault="00F619A3" w:rsidP="00CA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CA049A" w:rsidRPr="006D5458">
        <w:rPr>
          <w:rFonts w:asciiTheme="minorHAnsi" w:hAnsiTheme="minorHAnsi" w:cstheme="minorHAnsi"/>
          <w:sz w:val="22"/>
          <w:szCs w:val="22"/>
        </w:rPr>
        <w:t xml:space="preserve">Pravice in dolžnosti članov sveta so določene z zakonom, </w:t>
      </w:r>
      <w:r w:rsidR="004E6868" w:rsidRPr="006D5458">
        <w:rPr>
          <w:rFonts w:asciiTheme="minorHAnsi" w:hAnsiTheme="minorHAnsi" w:cstheme="minorHAnsi"/>
          <w:sz w:val="22"/>
          <w:szCs w:val="22"/>
        </w:rPr>
        <w:t>odlok</w:t>
      </w:r>
      <w:r w:rsidR="00CD4174" w:rsidRPr="006D5458">
        <w:rPr>
          <w:rFonts w:asciiTheme="minorHAnsi" w:hAnsiTheme="minorHAnsi" w:cstheme="minorHAnsi"/>
          <w:sz w:val="22"/>
          <w:szCs w:val="22"/>
        </w:rPr>
        <w:t>om</w:t>
      </w:r>
      <w:r w:rsidR="004E6868" w:rsidRPr="006D5458">
        <w:rPr>
          <w:rFonts w:asciiTheme="minorHAnsi" w:hAnsiTheme="minorHAnsi" w:cstheme="minorHAnsi"/>
          <w:sz w:val="22"/>
          <w:szCs w:val="22"/>
        </w:rPr>
        <w:t xml:space="preserve"> </w:t>
      </w:r>
      <w:r w:rsidR="00CA049A" w:rsidRPr="006D5458">
        <w:rPr>
          <w:rFonts w:asciiTheme="minorHAnsi" w:hAnsiTheme="minorHAnsi" w:cstheme="minorHAnsi"/>
          <w:sz w:val="22"/>
          <w:szCs w:val="22"/>
        </w:rPr>
        <w:t>in tem poslovnikom.</w:t>
      </w:r>
    </w:p>
    <w:p w14:paraId="7DD75204" w14:textId="77777777" w:rsidR="00CA049A" w:rsidRPr="006D5458" w:rsidRDefault="00CA049A" w:rsidP="00CA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05" w14:textId="6BF4BADA" w:rsidR="00CA049A" w:rsidRDefault="00F619A3" w:rsidP="00CA049A">
      <w:pPr>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CA049A" w:rsidRPr="006D5458">
        <w:rPr>
          <w:rFonts w:asciiTheme="minorHAnsi" w:hAnsiTheme="minorHAnsi" w:cstheme="minorHAnsi"/>
          <w:sz w:val="22"/>
          <w:szCs w:val="22"/>
        </w:rPr>
        <w:t>Člani sveta imajo pravico in dolžnost udeleževati se sej sveta in njegovih delovnih teles, katerih člani so.</w:t>
      </w:r>
    </w:p>
    <w:p w14:paraId="26B11FBA" w14:textId="741AF703" w:rsidR="00566178" w:rsidRDefault="00566178" w:rsidP="00CA049A">
      <w:pPr>
        <w:jc w:val="both"/>
        <w:rPr>
          <w:rFonts w:asciiTheme="minorHAnsi" w:hAnsiTheme="minorHAnsi" w:cstheme="minorHAnsi"/>
          <w:sz w:val="22"/>
          <w:szCs w:val="22"/>
        </w:rPr>
      </w:pPr>
    </w:p>
    <w:p w14:paraId="49832321" w14:textId="69EFD1B1" w:rsidR="00566178" w:rsidRPr="00D20287" w:rsidRDefault="00566178" w:rsidP="00566178">
      <w:pPr>
        <w:pStyle w:val="Odstavekseznama"/>
        <w:numPr>
          <w:ilvl w:val="0"/>
          <w:numId w:val="6"/>
        </w:numPr>
        <w:jc w:val="center"/>
        <w:rPr>
          <w:rFonts w:asciiTheme="minorHAnsi" w:hAnsiTheme="minorHAnsi" w:cstheme="minorHAnsi"/>
          <w:sz w:val="22"/>
          <w:szCs w:val="22"/>
        </w:rPr>
      </w:pPr>
      <w:r w:rsidRPr="00D20287">
        <w:rPr>
          <w:rFonts w:asciiTheme="minorHAnsi" w:hAnsiTheme="minorHAnsi" w:cstheme="minorHAnsi"/>
          <w:sz w:val="22"/>
          <w:szCs w:val="22"/>
        </w:rPr>
        <w:t>člen</w:t>
      </w:r>
    </w:p>
    <w:p w14:paraId="7DD75206" w14:textId="6EFE07EF" w:rsidR="00F619A3" w:rsidRPr="00F0784A" w:rsidRDefault="00F619A3" w:rsidP="00CA049A">
      <w:pPr>
        <w:jc w:val="both"/>
        <w:rPr>
          <w:rFonts w:asciiTheme="minorHAnsi" w:hAnsiTheme="minorHAnsi" w:cstheme="minorHAnsi"/>
          <w:color w:val="FF0000"/>
          <w:sz w:val="22"/>
          <w:szCs w:val="22"/>
        </w:rPr>
      </w:pPr>
    </w:p>
    <w:p w14:paraId="24294D65" w14:textId="55A5EF02" w:rsidR="00566178" w:rsidRPr="00D20287" w:rsidRDefault="00566178" w:rsidP="00566178">
      <w:pPr>
        <w:tabs>
          <w:tab w:val="left" w:pos="426"/>
        </w:tabs>
        <w:spacing w:line="259" w:lineRule="auto"/>
        <w:jc w:val="both"/>
        <w:rPr>
          <w:rFonts w:asciiTheme="minorHAnsi" w:hAnsiTheme="minorHAnsi" w:cstheme="minorHAnsi"/>
          <w:sz w:val="22"/>
          <w:szCs w:val="22"/>
        </w:rPr>
      </w:pPr>
      <w:r w:rsidRPr="00D20287">
        <w:rPr>
          <w:rFonts w:asciiTheme="minorHAnsi" w:hAnsiTheme="minorHAnsi" w:cstheme="minorHAnsi"/>
          <w:sz w:val="22"/>
          <w:szCs w:val="22"/>
        </w:rPr>
        <w:t xml:space="preserve">(1) Mandat članov sveta je vezan na programsko obdobje, kot ga opredeljuje zakon. </w:t>
      </w:r>
    </w:p>
    <w:p w14:paraId="59CF0F4B" w14:textId="77777777" w:rsidR="00C371AF" w:rsidRPr="00D20287" w:rsidRDefault="00C371AF" w:rsidP="00566178">
      <w:pPr>
        <w:tabs>
          <w:tab w:val="left" w:pos="426"/>
        </w:tabs>
        <w:spacing w:line="259" w:lineRule="auto"/>
        <w:jc w:val="both"/>
        <w:rPr>
          <w:rFonts w:asciiTheme="minorHAnsi" w:hAnsiTheme="minorHAnsi" w:cstheme="minorHAnsi"/>
          <w:sz w:val="22"/>
          <w:szCs w:val="22"/>
        </w:rPr>
      </w:pPr>
    </w:p>
    <w:p w14:paraId="5F8AEBDD" w14:textId="05E1C0C7" w:rsidR="00566178" w:rsidRPr="00D20287" w:rsidRDefault="00566178" w:rsidP="00566178">
      <w:pPr>
        <w:tabs>
          <w:tab w:val="left" w:pos="426"/>
        </w:tabs>
        <w:spacing w:line="259" w:lineRule="auto"/>
        <w:jc w:val="both"/>
        <w:rPr>
          <w:rFonts w:asciiTheme="minorHAnsi" w:hAnsiTheme="minorHAnsi" w:cstheme="minorHAnsi"/>
          <w:sz w:val="22"/>
          <w:szCs w:val="22"/>
        </w:rPr>
      </w:pPr>
      <w:r w:rsidRPr="00D20287">
        <w:rPr>
          <w:rFonts w:asciiTheme="minorHAnsi" w:hAnsiTheme="minorHAnsi" w:cstheme="minorHAnsi"/>
          <w:sz w:val="22"/>
          <w:szCs w:val="22"/>
        </w:rPr>
        <w:t xml:space="preserve">(2) Člana sveta, ki med mandatom preneha izpolnjevati pogoje za imenovanje v svet, svet zamenja, ko zamenjavo predlaga organ, ki je člana predlagal. Mandat nadomestnega člana traja od sprejema sklepa do izteka mandata sveta. </w:t>
      </w:r>
    </w:p>
    <w:p w14:paraId="14380E3D" w14:textId="77777777" w:rsidR="00071192" w:rsidRPr="006D5458" w:rsidRDefault="00071192" w:rsidP="00CA049A">
      <w:pPr>
        <w:jc w:val="both"/>
        <w:rPr>
          <w:rFonts w:asciiTheme="minorHAnsi" w:hAnsiTheme="minorHAnsi" w:cstheme="minorHAnsi"/>
          <w:sz w:val="22"/>
          <w:szCs w:val="22"/>
        </w:rPr>
      </w:pPr>
    </w:p>
    <w:p w14:paraId="7DD75208"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09" w14:textId="77777777" w:rsidR="00CA049A" w:rsidRPr="006D5458" w:rsidRDefault="00CA049A" w:rsidP="00CA049A">
      <w:pPr>
        <w:jc w:val="both"/>
        <w:rPr>
          <w:rFonts w:asciiTheme="minorHAnsi" w:hAnsiTheme="minorHAnsi" w:cstheme="minorHAnsi"/>
          <w:sz w:val="22"/>
          <w:szCs w:val="22"/>
        </w:rPr>
      </w:pPr>
    </w:p>
    <w:p w14:paraId="7DD7520A" w14:textId="77777777" w:rsidR="00CD4174" w:rsidRPr="006D5458" w:rsidRDefault="00CA049A" w:rsidP="00CA049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lastRenderedPageBreak/>
        <w:t>Član sveta ima pravico:</w:t>
      </w:r>
    </w:p>
    <w:p w14:paraId="7DD7520B" w14:textId="77777777" w:rsidR="00CD4174" w:rsidRPr="006D5458" w:rsidRDefault="00EE5454" w:rsidP="00CD417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predlagati svetu obravnavo zadev iz njegove pristojnosti,</w:t>
      </w:r>
    </w:p>
    <w:p w14:paraId="7DD7520C" w14:textId="77777777" w:rsidR="00EE5454" w:rsidRPr="006D5458" w:rsidRDefault="00EE5454" w:rsidP="00CD417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glasovati o predlogih</w:t>
      </w:r>
      <w:r w:rsidR="00807B77" w:rsidRPr="006D5458">
        <w:rPr>
          <w:rFonts w:asciiTheme="minorHAnsi" w:hAnsiTheme="minorHAnsi" w:cstheme="minorHAnsi"/>
          <w:sz w:val="22"/>
          <w:szCs w:val="22"/>
        </w:rPr>
        <w:t xml:space="preserve"> aktov sveta in drugih odločitvah</w:t>
      </w:r>
      <w:r w:rsidRPr="006D5458">
        <w:rPr>
          <w:rFonts w:asciiTheme="minorHAnsi" w:hAnsiTheme="minorHAnsi" w:cstheme="minorHAnsi"/>
          <w:sz w:val="22"/>
          <w:szCs w:val="22"/>
        </w:rPr>
        <w:t xml:space="preserve"> sveta ter predlagati dopolnila teh predlogov,</w:t>
      </w:r>
    </w:p>
    <w:p w14:paraId="7DD7520D" w14:textId="77777777" w:rsidR="00EE5454" w:rsidRPr="006D5458" w:rsidRDefault="00EE5454" w:rsidP="00CD417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sodelovati pri oblikovanju programa dela sveta in dnevnih redov njegovih sej,</w:t>
      </w:r>
    </w:p>
    <w:p w14:paraId="7DD7520E" w14:textId="77777777" w:rsidR="00EE5454" w:rsidRPr="006D5458" w:rsidRDefault="00EE5454" w:rsidP="00CD417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predlagati kandidate za člane delovnih teles sveta in druge organ</w:t>
      </w:r>
      <w:r w:rsidR="002E29B9" w:rsidRPr="006D5458">
        <w:rPr>
          <w:rFonts w:asciiTheme="minorHAnsi" w:hAnsiTheme="minorHAnsi" w:cstheme="minorHAnsi"/>
          <w:sz w:val="22"/>
          <w:szCs w:val="22"/>
        </w:rPr>
        <w:t>e, v kate</w:t>
      </w:r>
      <w:r w:rsidR="002350E5" w:rsidRPr="006D5458">
        <w:rPr>
          <w:rFonts w:asciiTheme="minorHAnsi" w:hAnsiTheme="minorHAnsi" w:cstheme="minorHAnsi"/>
          <w:sz w:val="22"/>
          <w:szCs w:val="22"/>
        </w:rPr>
        <w:t>rih ima svet svoje predstavnike,</w:t>
      </w:r>
    </w:p>
    <w:p w14:paraId="7DD7520F" w14:textId="77777777" w:rsidR="002350E5" w:rsidRPr="006D5458" w:rsidRDefault="002350E5" w:rsidP="00CD4174">
      <w:pPr>
        <w:numPr>
          <w:ilvl w:val="0"/>
          <w:numId w:val="10"/>
        </w:numPr>
        <w:tabs>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predlagati predsednika in podpredsednika.</w:t>
      </w:r>
    </w:p>
    <w:p w14:paraId="7DD75210" w14:textId="77777777" w:rsidR="00074463" w:rsidRPr="006D5458" w:rsidRDefault="00074463" w:rsidP="00074463">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Theme="minorHAnsi" w:hAnsiTheme="minorHAnsi" w:cstheme="minorHAnsi"/>
          <w:sz w:val="22"/>
          <w:szCs w:val="22"/>
        </w:rPr>
      </w:pPr>
    </w:p>
    <w:p w14:paraId="7DD75213" w14:textId="58832CC4" w:rsidR="00074463" w:rsidRDefault="00071192" w:rsidP="00074463">
      <w:pPr>
        <w:numPr>
          <w:ilvl w:val="0"/>
          <w:numId w:val="6"/>
        </w:numPr>
        <w:jc w:val="center"/>
        <w:rPr>
          <w:rFonts w:asciiTheme="minorHAnsi" w:hAnsiTheme="minorHAnsi" w:cstheme="minorHAnsi"/>
          <w:sz w:val="22"/>
          <w:szCs w:val="22"/>
        </w:rPr>
      </w:pPr>
      <w:r>
        <w:rPr>
          <w:rFonts w:asciiTheme="minorHAnsi" w:hAnsiTheme="minorHAnsi" w:cstheme="minorHAnsi"/>
          <w:sz w:val="22"/>
          <w:szCs w:val="22"/>
        </w:rPr>
        <w:t>Č</w:t>
      </w:r>
      <w:r w:rsidR="00074463" w:rsidRPr="006D5458">
        <w:rPr>
          <w:rFonts w:asciiTheme="minorHAnsi" w:hAnsiTheme="minorHAnsi" w:cstheme="minorHAnsi"/>
          <w:sz w:val="22"/>
          <w:szCs w:val="22"/>
        </w:rPr>
        <w:t>len</w:t>
      </w:r>
    </w:p>
    <w:p w14:paraId="370806DA" w14:textId="77777777" w:rsidR="00071192" w:rsidRPr="006D5458" w:rsidRDefault="00071192" w:rsidP="00071192">
      <w:pPr>
        <w:ind w:left="360"/>
        <w:rPr>
          <w:rFonts w:asciiTheme="minorHAnsi" w:hAnsiTheme="minorHAnsi" w:cstheme="minorHAnsi"/>
          <w:sz w:val="22"/>
          <w:szCs w:val="22"/>
        </w:rPr>
      </w:pPr>
    </w:p>
    <w:p w14:paraId="7DD75214" w14:textId="7B2B5D52" w:rsidR="00F1741E" w:rsidRPr="006D5458" w:rsidRDefault="00501D5E" w:rsidP="00F1741E">
      <w:pPr>
        <w:rPr>
          <w:rFonts w:asciiTheme="minorHAnsi" w:hAnsiTheme="minorHAnsi" w:cstheme="minorHAnsi"/>
          <w:sz w:val="22"/>
          <w:szCs w:val="22"/>
        </w:rPr>
      </w:pPr>
      <w:r>
        <w:rPr>
          <w:rFonts w:asciiTheme="minorHAnsi" w:hAnsiTheme="minorHAnsi" w:cstheme="minorHAnsi"/>
          <w:sz w:val="22"/>
          <w:szCs w:val="22"/>
        </w:rPr>
        <w:t xml:space="preserve">(1) </w:t>
      </w:r>
      <w:r w:rsidR="00F1741E" w:rsidRPr="006D5458">
        <w:rPr>
          <w:rFonts w:asciiTheme="minorHAnsi" w:hAnsiTheme="minorHAnsi" w:cstheme="minorHAnsi"/>
          <w:sz w:val="22"/>
          <w:szCs w:val="22"/>
        </w:rPr>
        <w:t>Član sveta ima odgovornost :</w:t>
      </w:r>
    </w:p>
    <w:p w14:paraId="7DD75215" w14:textId="77777777" w:rsidR="00F1741E" w:rsidRPr="006D5458" w:rsidRDefault="00F1741E" w:rsidP="00F1741E">
      <w:pPr>
        <w:numPr>
          <w:ilvl w:val="0"/>
          <w:numId w:val="10"/>
        </w:numPr>
        <w:rPr>
          <w:rFonts w:asciiTheme="minorHAnsi" w:hAnsiTheme="minorHAnsi" w:cstheme="minorHAnsi"/>
          <w:sz w:val="22"/>
          <w:szCs w:val="22"/>
        </w:rPr>
      </w:pPr>
      <w:r w:rsidRPr="006D5458">
        <w:rPr>
          <w:rFonts w:asciiTheme="minorHAnsi" w:hAnsiTheme="minorHAnsi" w:cstheme="minorHAnsi"/>
          <w:sz w:val="22"/>
          <w:szCs w:val="22"/>
        </w:rPr>
        <w:t xml:space="preserve">s svojim delovanjem prispevati k ugledu sveta in </w:t>
      </w:r>
      <w:r w:rsidR="009B23BD" w:rsidRPr="006D5458">
        <w:rPr>
          <w:rFonts w:asciiTheme="minorHAnsi" w:hAnsiTheme="minorHAnsi" w:cstheme="minorHAnsi"/>
          <w:sz w:val="22"/>
          <w:szCs w:val="22"/>
        </w:rPr>
        <w:t>Regije Posavje</w:t>
      </w:r>
      <w:r w:rsidR="00DB31E1" w:rsidRPr="006D5458">
        <w:rPr>
          <w:rFonts w:asciiTheme="minorHAnsi" w:hAnsiTheme="minorHAnsi" w:cstheme="minorHAnsi"/>
          <w:sz w:val="22"/>
          <w:szCs w:val="22"/>
        </w:rPr>
        <w:t>, ki jo zastopa,</w:t>
      </w:r>
    </w:p>
    <w:p w14:paraId="7DD75216" w14:textId="77777777" w:rsidR="0013534C" w:rsidRPr="006D5458" w:rsidRDefault="0013534C" w:rsidP="00F1741E">
      <w:pPr>
        <w:numPr>
          <w:ilvl w:val="0"/>
          <w:numId w:val="10"/>
        </w:numPr>
        <w:rPr>
          <w:rFonts w:asciiTheme="minorHAnsi" w:hAnsiTheme="minorHAnsi" w:cstheme="minorHAnsi"/>
          <w:sz w:val="22"/>
          <w:szCs w:val="22"/>
        </w:rPr>
      </w:pPr>
      <w:r w:rsidRPr="006D5458">
        <w:rPr>
          <w:rFonts w:asciiTheme="minorHAnsi" w:hAnsiTheme="minorHAnsi" w:cstheme="minorHAnsi"/>
          <w:sz w:val="22"/>
          <w:szCs w:val="22"/>
        </w:rPr>
        <w:t xml:space="preserve">delovati v dobro </w:t>
      </w:r>
      <w:r w:rsidR="00CE1EBA" w:rsidRPr="006D5458">
        <w:rPr>
          <w:rFonts w:asciiTheme="minorHAnsi" w:hAnsiTheme="minorHAnsi" w:cstheme="minorHAnsi"/>
          <w:sz w:val="22"/>
          <w:szCs w:val="22"/>
        </w:rPr>
        <w:t>enakomernega</w:t>
      </w:r>
      <w:r w:rsidR="00E95D3D" w:rsidRPr="006D5458">
        <w:rPr>
          <w:rFonts w:asciiTheme="minorHAnsi" w:hAnsiTheme="minorHAnsi" w:cstheme="minorHAnsi"/>
          <w:sz w:val="22"/>
          <w:szCs w:val="22"/>
        </w:rPr>
        <w:t xml:space="preserve"> in</w:t>
      </w:r>
      <w:r w:rsidR="00CE1EBA" w:rsidRPr="006D5458">
        <w:rPr>
          <w:rFonts w:asciiTheme="minorHAnsi" w:hAnsiTheme="minorHAnsi" w:cstheme="minorHAnsi"/>
          <w:sz w:val="22"/>
          <w:szCs w:val="22"/>
        </w:rPr>
        <w:t xml:space="preserve"> trajnostnega </w:t>
      </w:r>
      <w:r w:rsidRPr="006D5458">
        <w:rPr>
          <w:rFonts w:asciiTheme="minorHAnsi" w:hAnsiTheme="minorHAnsi" w:cstheme="minorHAnsi"/>
          <w:sz w:val="22"/>
          <w:szCs w:val="22"/>
        </w:rPr>
        <w:t xml:space="preserve">razvoja </w:t>
      </w:r>
      <w:r w:rsidR="009B23BD" w:rsidRPr="006D5458">
        <w:rPr>
          <w:rFonts w:asciiTheme="minorHAnsi" w:hAnsiTheme="minorHAnsi" w:cstheme="minorHAnsi"/>
          <w:sz w:val="22"/>
          <w:szCs w:val="22"/>
        </w:rPr>
        <w:t>Regije Posavje</w:t>
      </w:r>
      <w:r w:rsidR="002B1161" w:rsidRPr="006D5458">
        <w:rPr>
          <w:rFonts w:asciiTheme="minorHAnsi" w:hAnsiTheme="minorHAnsi" w:cstheme="minorHAnsi"/>
          <w:sz w:val="22"/>
          <w:szCs w:val="22"/>
        </w:rPr>
        <w:t>.</w:t>
      </w:r>
    </w:p>
    <w:p w14:paraId="7DD75217" w14:textId="77777777" w:rsidR="002619D8" w:rsidRPr="006D5458" w:rsidRDefault="002619D8" w:rsidP="00E02CA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18" w14:textId="00456DF6" w:rsidR="003D3847" w:rsidRPr="006D5458" w:rsidRDefault="00501D5E" w:rsidP="00261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Pr>
          <w:rFonts w:asciiTheme="minorHAnsi" w:hAnsiTheme="minorHAnsi" w:cstheme="minorHAnsi"/>
          <w:sz w:val="22"/>
          <w:szCs w:val="22"/>
        </w:rPr>
        <w:t xml:space="preserve">(2) </w:t>
      </w:r>
      <w:r w:rsidR="002619D8" w:rsidRPr="006D5458">
        <w:rPr>
          <w:rFonts w:asciiTheme="minorHAnsi" w:hAnsiTheme="minorHAnsi" w:cstheme="minorHAnsi"/>
          <w:sz w:val="22"/>
          <w:szCs w:val="22"/>
        </w:rPr>
        <w:t>Član sveta ima dolžnost varovati podatke zaupne narave, ki so kot osebni podatki, državne, uradne in poslovne tajnosti opredeljene z zakonom, drugim predpisom ali z akti sveta</w:t>
      </w:r>
      <w:r w:rsidR="003D3847" w:rsidRPr="006D5458">
        <w:rPr>
          <w:rFonts w:asciiTheme="minorHAnsi" w:hAnsiTheme="minorHAnsi" w:cstheme="minorHAnsi"/>
          <w:sz w:val="22"/>
          <w:szCs w:val="22"/>
        </w:rPr>
        <w:t>.</w:t>
      </w:r>
    </w:p>
    <w:p w14:paraId="7DD75219" w14:textId="0A9A0373" w:rsidR="002B1161" w:rsidRPr="006D5458" w:rsidRDefault="00501D5E" w:rsidP="009F55D2">
      <w:pPr>
        <w:pStyle w:val="Navadensplet"/>
        <w:jc w:val="both"/>
        <w:rPr>
          <w:rFonts w:asciiTheme="minorHAnsi" w:hAnsiTheme="minorHAnsi" w:cstheme="minorHAnsi"/>
          <w:bCs/>
          <w:iCs/>
          <w:sz w:val="22"/>
          <w:szCs w:val="22"/>
        </w:rPr>
      </w:pPr>
      <w:r>
        <w:rPr>
          <w:rFonts w:asciiTheme="minorHAnsi" w:hAnsiTheme="minorHAnsi" w:cstheme="minorHAnsi"/>
          <w:bCs/>
          <w:iCs/>
          <w:sz w:val="22"/>
          <w:szCs w:val="22"/>
        </w:rPr>
        <w:t xml:space="preserve">(3) </w:t>
      </w:r>
      <w:r w:rsidR="00F1596E" w:rsidRPr="006D5458">
        <w:rPr>
          <w:rFonts w:asciiTheme="minorHAnsi" w:hAnsiTheme="minorHAnsi" w:cstheme="minorHAnsi"/>
          <w:bCs/>
          <w:iCs/>
          <w:sz w:val="22"/>
          <w:szCs w:val="22"/>
        </w:rPr>
        <w:t>Pri delu in odločanju s</w:t>
      </w:r>
      <w:r w:rsidR="009F55D2" w:rsidRPr="006D5458">
        <w:rPr>
          <w:rFonts w:asciiTheme="minorHAnsi" w:hAnsiTheme="minorHAnsi" w:cstheme="minorHAnsi"/>
          <w:bCs/>
          <w:iCs/>
          <w:sz w:val="22"/>
          <w:szCs w:val="22"/>
        </w:rPr>
        <w:t xml:space="preserve">vet ugotavlja in preprečuje nasprotje interesov tako, da pri posameznih točkah dnevnega reda pozove člane, da se izrečejo o predlagani tematiki ter s sklepom ugotovi, da pri obravnavanih točkah dnevnega reda ni ugotovljenega </w:t>
      </w:r>
      <w:r w:rsidR="00690AE3" w:rsidRPr="006D5458">
        <w:rPr>
          <w:rFonts w:asciiTheme="minorHAnsi" w:hAnsiTheme="minorHAnsi" w:cstheme="minorHAnsi"/>
          <w:bCs/>
          <w:iCs/>
          <w:sz w:val="22"/>
          <w:szCs w:val="22"/>
        </w:rPr>
        <w:t>nasprotja</w:t>
      </w:r>
      <w:r w:rsidR="00F1596E" w:rsidRPr="006D5458">
        <w:rPr>
          <w:rFonts w:asciiTheme="minorHAnsi" w:hAnsiTheme="minorHAnsi" w:cstheme="minorHAnsi"/>
          <w:bCs/>
          <w:iCs/>
          <w:sz w:val="22"/>
          <w:szCs w:val="22"/>
        </w:rPr>
        <w:t xml:space="preserve"> interesov. V kolikor s</w:t>
      </w:r>
      <w:r w:rsidR="009F55D2" w:rsidRPr="006D5458">
        <w:rPr>
          <w:rFonts w:asciiTheme="minorHAnsi" w:hAnsiTheme="minorHAnsi" w:cstheme="minorHAnsi"/>
          <w:bCs/>
          <w:iCs/>
          <w:sz w:val="22"/>
          <w:szCs w:val="22"/>
        </w:rPr>
        <w:t>vet ugotovi obstoj nasprotja interesov, se je član Sveta dolžan izločiti iz postopka obravnave in glasovanja pri tisti točki dnevnega</w:t>
      </w:r>
      <w:r w:rsidR="00686260" w:rsidRPr="006D5458">
        <w:rPr>
          <w:rFonts w:asciiTheme="minorHAnsi" w:hAnsiTheme="minorHAnsi" w:cstheme="minorHAnsi"/>
          <w:bCs/>
          <w:iCs/>
          <w:sz w:val="22"/>
          <w:szCs w:val="22"/>
        </w:rPr>
        <w:t xml:space="preserve"> reda</w:t>
      </w:r>
      <w:r w:rsidR="009F55D2" w:rsidRPr="006D5458">
        <w:rPr>
          <w:rFonts w:asciiTheme="minorHAnsi" w:hAnsiTheme="minorHAnsi" w:cstheme="minorHAnsi"/>
          <w:bCs/>
          <w:iCs/>
          <w:sz w:val="22"/>
          <w:szCs w:val="22"/>
        </w:rPr>
        <w:t>, pri kateri je ugotovljeno nasprotje interesov.</w:t>
      </w:r>
    </w:p>
    <w:p w14:paraId="7DD7521A"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1B" w14:textId="77777777" w:rsidR="003D3847" w:rsidRPr="006D5458" w:rsidRDefault="003D3847" w:rsidP="00D63583">
      <w:pPr>
        <w:jc w:val="both"/>
        <w:rPr>
          <w:rFonts w:asciiTheme="minorHAnsi" w:hAnsiTheme="minorHAnsi" w:cstheme="minorHAnsi"/>
          <w:sz w:val="22"/>
          <w:szCs w:val="22"/>
        </w:rPr>
      </w:pPr>
    </w:p>
    <w:p w14:paraId="7DD7521C" w14:textId="77777777" w:rsidR="002B1161" w:rsidRPr="006D5458" w:rsidRDefault="0013534C" w:rsidP="009F55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Funkcija č</w:t>
      </w:r>
      <w:r w:rsidR="003D3847" w:rsidRPr="006D5458">
        <w:rPr>
          <w:rFonts w:asciiTheme="minorHAnsi" w:hAnsiTheme="minorHAnsi" w:cstheme="minorHAnsi"/>
          <w:sz w:val="22"/>
          <w:szCs w:val="22"/>
        </w:rPr>
        <w:t>lan</w:t>
      </w:r>
      <w:r w:rsidRPr="006D5458">
        <w:rPr>
          <w:rFonts w:asciiTheme="minorHAnsi" w:hAnsiTheme="minorHAnsi" w:cstheme="minorHAnsi"/>
          <w:sz w:val="22"/>
          <w:szCs w:val="22"/>
        </w:rPr>
        <w:t>a</w:t>
      </w:r>
      <w:r w:rsidR="003D3847" w:rsidRPr="006D5458">
        <w:rPr>
          <w:rFonts w:asciiTheme="minorHAnsi" w:hAnsiTheme="minorHAnsi" w:cstheme="minorHAnsi"/>
          <w:sz w:val="22"/>
          <w:szCs w:val="22"/>
        </w:rPr>
        <w:t xml:space="preserve"> sveta </w:t>
      </w:r>
      <w:r w:rsidRPr="006D5458">
        <w:rPr>
          <w:rFonts w:asciiTheme="minorHAnsi" w:hAnsiTheme="minorHAnsi" w:cstheme="minorHAnsi"/>
          <w:sz w:val="22"/>
          <w:szCs w:val="22"/>
        </w:rPr>
        <w:t>se opravlja</w:t>
      </w:r>
      <w:r w:rsidR="00F1741E" w:rsidRPr="006D5458">
        <w:rPr>
          <w:rFonts w:asciiTheme="minorHAnsi" w:hAnsiTheme="minorHAnsi" w:cstheme="minorHAnsi"/>
          <w:sz w:val="22"/>
          <w:szCs w:val="22"/>
        </w:rPr>
        <w:t xml:space="preserve"> </w:t>
      </w:r>
      <w:r w:rsidRPr="006D5458">
        <w:rPr>
          <w:rFonts w:asciiTheme="minorHAnsi" w:hAnsiTheme="minorHAnsi" w:cstheme="minorHAnsi"/>
          <w:sz w:val="22"/>
          <w:szCs w:val="22"/>
        </w:rPr>
        <w:t>neprofesionalno in častno. S</w:t>
      </w:r>
      <w:r w:rsidR="003D3847" w:rsidRPr="006D5458">
        <w:rPr>
          <w:rFonts w:asciiTheme="minorHAnsi" w:hAnsiTheme="minorHAnsi" w:cstheme="minorHAnsi"/>
          <w:sz w:val="22"/>
          <w:szCs w:val="22"/>
        </w:rPr>
        <w:t>troškov v zvezi z opravljanjem funkcije</w:t>
      </w:r>
      <w:r w:rsidRPr="006D5458">
        <w:rPr>
          <w:rFonts w:asciiTheme="minorHAnsi" w:hAnsiTheme="minorHAnsi" w:cstheme="minorHAnsi"/>
          <w:sz w:val="22"/>
          <w:szCs w:val="22"/>
        </w:rPr>
        <w:t xml:space="preserve"> se </w:t>
      </w:r>
      <w:r w:rsidR="00E95D3D" w:rsidRPr="006D5458">
        <w:rPr>
          <w:rFonts w:asciiTheme="minorHAnsi" w:hAnsiTheme="minorHAnsi" w:cstheme="minorHAnsi"/>
          <w:sz w:val="22"/>
          <w:szCs w:val="22"/>
        </w:rPr>
        <w:t>članom sveta ne i</w:t>
      </w:r>
      <w:r w:rsidRPr="006D5458">
        <w:rPr>
          <w:rFonts w:asciiTheme="minorHAnsi" w:hAnsiTheme="minorHAnsi" w:cstheme="minorHAnsi"/>
          <w:sz w:val="22"/>
          <w:szCs w:val="22"/>
        </w:rPr>
        <w:t>zplačuje.</w:t>
      </w:r>
    </w:p>
    <w:p w14:paraId="7DD7521D" w14:textId="5182F9E4" w:rsidR="00886490" w:rsidRDefault="00886490" w:rsidP="00D63583">
      <w:pPr>
        <w:jc w:val="both"/>
        <w:rPr>
          <w:rFonts w:asciiTheme="minorHAnsi" w:hAnsiTheme="minorHAnsi" w:cstheme="minorHAnsi"/>
          <w:sz w:val="22"/>
          <w:szCs w:val="22"/>
        </w:rPr>
      </w:pPr>
    </w:p>
    <w:p w14:paraId="28B972A0" w14:textId="77777777" w:rsidR="00501D5E" w:rsidRPr="006D5458" w:rsidRDefault="00501D5E" w:rsidP="00D63583">
      <w:pPr>
        <w:jc w:val="both"/>
        <w:rPr>
          <w:rFonts w:asciiTheme="minorHAnsi" w:hAnsiTheme="minorHAnsi" w:cstheme="minorHAnsi"/>
          <w:sz w:val="22"/>
          <w:szCs w:val="22"/>
        </w:rPr>
      </w:pPr>
    </w:p>
    <w:p w14:paraId="7DD7521E" w14:textId="77777777" w:rsidR="004E6868" w:rsidRPr="006D5458" w:rsidRDefault="005959FE" w:rsidP="009B40F6">
      <w:pPr>
        <w:pStyle w:val="Poslovnik1"/>
        <w:rPr>
          <w:rFonts w:asciiTheme="minorHAnsi" w:hAnsiTheme="minorHAnsi" w:cstheme="minorHAnsi"/>
          <w:b/>
        </w:rPr>
      </w:pPr>
      <w:bookmarkStart w:id="4" w:name="_Toc351531458"/>
      <w:r w:rsidRPr="006D5458">
        <w:rPr>
          <w:rFonts w:asciiTheme="minorHAnsi" w:hAnsiTheme="minorHAnsi" w:cstheme="minorHAnsi"/>
          <w:b/>
        </w:rPr>
        <w:t>SEJE</w:t>
      </w:r>
      <w:r w:rsidR="00D63583" w:rsidRPr="006D5458">
        <w:rPr>
          <w:rFonts w:asciiTheme="minorHAnsi" w:hAnsiTheme="minorHAnsi" w:cstheme="minorHAnsi"/>
          <w:b/>
        </w:rPr>
        <w:t xml:space="preserve"> SVETA</w:t>
      </w:r>
      <w:bookmarkEnd w:id="4"/>
    </w:p>
    <w:p w14:paraId="7DD7521F" w14:textId="77777777" w:rsidR="009B40F6" w:rsidRPr="006D5458" w:rsidRDefault="009B40F6" w:rsidP="009B40F6">
      <w:pPr>
        <w:jc w:val="both"/>
        <w:rPr>
          <w:rFonts w:asciiTheme="minorHAnsi" w:hAnsiTheme="minorHAnsi" w:cstheme="minorHAnsi"/>
          <w:b/>
          <w:sz w:val="22"/>
          <w:szCs w:val="22"/>
        </w:rPr>
      </w:pPr>
    </w:p>
    <w:p w14:paraId="7DD75220"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21" w14:textId="77777777" w:rsidR="00B57055" w:rsidRPr="006D5458" w:rsidRDefault="00B57055" w:rsidP="004E6868">
      <w:pPr>
        <w:rPr>
          <w:rFonts w:asciiTheme="minorHAnsi" w:hAnsiTheme="minorHAnsi" w:cstheme="minorHAnsi"/>
          <w:sz w:val="22"/>
          <w:szCs w:val="22"/>
        </w:rPr>
      </w:pPr>
    </w:p>
    <w:p w14:paraId="7DD75222" w14:textId="2F4976E5"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B57055" w:rsidRPr="006D5458">
        <w:rPr>
          <w:rFonts w:asciiTheme="minorHAnsi" w:hAnsiTheme="minorHAnsi" w:cstheme="minorHAnsi"/>
          <w:sz w:val="22"/>
          <w:szCs w:val="22"/>
        </w:rPr>
        <w:t>Svet</w:t>
      </w:r>
      <w:r w:rsidR="004E6868" w:rsidRPr="006D5458">
        <w:rPr>
          <w:rFonts w:asciiTheme="minorHAnsi" w:hAnsiTheme="minorHAnsi" w:cstheme="minorHAnsi"/>
          <w:sz w:val="22"/>
          <w:szCs w:val="22"/>
        </w:rPr>
        <w:t xml:space="preserve"> </w:t>
      </w:r>
      <w:r w:rsidR="0085019C" w:rsidRPr="006D5458">
        <w:rPr>
          <w:rFonts w:asciiTheme="minorHAnsi" w:hAnsiTheme="minorHAnsi" w:cstheme="minorHAnsi"/>
          <w:sz w:val="22"/>
          <w:szCs w:val="22"/>
        </w:rPr>
        <w:t xml:space="preserve">ima predsednika in </w:t>
      </w:r>
      <w:r w:rsidR="00B20273" w:rsidRPr="006D5458">
        <w:rPr>
          <w:rFonts w:asciiTheme="minorHAnsi" w:hAnsiTheme="minorHAnsi" w:cstheme="minorHAnsi"/>
          <w:sz w:val="22"/>
          <w:szCs w:val="22"/>
        </w:rPr>
        <w:t xml:space="preserve">dva </w:t>
      </w:r>
      <w:r w:rsidR="005C1455" w:rsidRPr="006D5458">
        <w:rPr>
          <w:rFonts w:asciiTheme="minorHAnsi" w:hAnsiTheme="minorHAnsi" w:cstheme="minorHAnsi"/>
          <w:sz w:val="22"/>
          <w:szCs w:val="22"/>
        </w:rPr>
        <w:t>podpredsednika</w:t>
      </w:r>
      <w:r w:rsidR="005A06F8" w:rsidRPr="006D5458">
        <w:rPr>
          <w:rFonts w:asciiTheme="minorHAnsi" w:hAnsiTheme="minorHAnsi" w:cstheme="minorHAnsi"/>
          <w:sz w:val="22"/>
          <w:szCs w:val="22"/>
        </w:rPr>
        <w:t>.</w:t>
      </w:r>
    </w:p>
    <w:p w14:paraId="7DD75223" w14:textId="77777777" w:rsidR="005A06F8" w:rsidRPr="006D5458" w:rsidRDefault="005A06F8" w:rsidP="00B57055">
      <w:pPr>
        <w:jc w:val="both"/>
        <w:rPr>
          <w:rFonts w:asciiTheme="minorHAnsi" w:hAnsiTheme="minorHAnsi" w:cstheme="minorHAnsi"/>
          <w:sz w:val="22"/>
          <w:szCs w:val="22"/>
        </w:rPr>
      </w:pPr>
    </w:p>
    <w:p w14:paraId="7DD75224" w14:textId="77777777" w:rsidR="005A06F8"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5A06F8" w:rsidRPr="006D5458">
        <w:rPr>
          <w:rFonts w:asciiTheme="minorHAnsi" w:hAnsiTheme="minorHAnsi" w:cstheme="minorHAnsi"/>
          <w:sz w:val="22"/>
          <w:szCs w:val="22"/>
        </w:rPr>
        <w:t>Podpredsednik nadomešča predse</w:t>
      </w:r>
      <w:r w:rsidR="00690AE3" w:rsidRPr="006D5458">
        <w:rPr>
          <w:rFonts w:asciiTheme="minorHAnsi" w:hAnsiTheme="minorHAnsi" w:cstheme="minorHAnsi"/>
          <w:sz w:val="22"/>
          <w:szCs w:val="22"/>
        </w:rPr>
        <w:t>dnika v času njegove odsotnosti, ki ga za to pooblasti.</w:t>
      </w:r>
    </w:p>
    <w:p w14:paraId="7DD75225" w14:textId="77777777" w:rsidR="00B57055" w:rsidRPr="006D5458" w:rsidRDefault="00B57055" w:rsidP="00B57055">
      <w:pPr>
        <w:jc w:val="both"/>
        <w:rPr>
          <w:rFonts w:asciiTheme="minorHAnsi" w:hAnsiTheme="minorHAnsi" w:cstheme="minorHAnsi"/>
          <w:sz w:val="22"/>
          <w:szCs w:val="22"/>
        </w:rPr>
      </w:pPr>
    </w:p>
    <w:p w14:paraId="7DD75226" w14:textId="26009D2C" w:rsidR="005A06F8" w:rsidRDefault="00F619A3" w:rsidP="00B326B1">
      <w:pPr>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5C1455" w:rsidRPr="006D5458">
        <w:rPr>
          <w:rFonts w:asciiTheme="minorHAnsi" w:hAnsiTheme="minorHAnsi" w:cstheme="minorHAnsi"/>
          <w:sz w:val="22"/>
          <w:szCs w:val="22"/>
        </w:rPr>
        <w:t xml:space="preserve">Predsednika in </w:t>
      </w:r>
      <w:r w:rsidR="00C501DD">
        <w:rPr>
          <w:rFonts w:asciiTheme="minorHAnsi" w:hAnsiTheme="minorHAnsi" w:cstheme="minorHAnsi"/>
          <w:sz w:val="22"/>
          <w:szCs w:val="22"/>
        </w:rPr>
        <w:t xml:space="preserve">dva </w:t>
      </w:r>
      <w:r w:rsidR="005C1455" w:rsidRPr="006D5458">
        <w:rPr>
          <w:rFonts w:asciiTheme="minorHAnsi" w:hAnsiTheme="minorHAnsi" w:cstheme="minorHAnsi"/>
          <w:sz w:val="22"/>
          <w:szCs w:val="22"/>
        </w:rPr>
        <w:t>podpredsednika</w:t>
      </w:r>
      <w:r w:rsidR="00B57055" w:rsidRPr="006D5458">
        <w:rPr>
          <w:rFonts w:asciiTheme="minorHAnsi" w:hAnsiTheme="minorHAnsi" w:cstheme="minorHAnsi"/>
          <w:sz w:val="22"/>
          <w:szCs w:val="22"/>
        </w:rPr>
        <w:t xml:space="preserve"> izvoli </w:t>
      </w:r>
      <w:r w:rsidR="00E9790B" w:rsidRPr="006D5458">
        <w:rPr>
          <w:rFonts w:asciiTheme="minorHAnsi" w:hAnsiTheme="minorHAnsi" w:cstheme="minorHAnsi"/>
          <w:sz w:val="22"/>
          <w:szCs w:val="22"/>
        </w:rPr>
        <w:t xml:space="preserve">in razreši </w:t>
      </w:r>
      <w:r w:rsidR="00B57055" w:rsidRPr="006D5458">
        <w:rPr>
          <w:rFonts w:asciiTheme="minorHAnsi" w:hAnsiTheme="minorHAnsi" w:cstheme="minorHAnsi"/>
          <w:sz w:val="22"/>
          <w:szCs w:val="22"/>
        </w:rPr>
        <w:t xml:space="preserve">svet izmed članov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z večino glasov </w:t>
      </w:r>
      <w:r w:rsidR="000118CA" w:rsidRPr="006D5458">
        <w:rPr>
          <w:rFonts w:asciiTheme="minorHAnsi" w:hAnsiTheme="minorHAnsi" w:cstheme="minorHAnsi"/>
          <w:sz w:val="22"/>
          <w:szCs w:val="22"/>
        </w:rPr>
        <w:t>navzočih</w:t>
      </w:r>
      <w:r w:rsidR="00B57055" w:rsidRPr="006D5458">
        <w:rPr>
          <w:rFonts w:asciiTheme="minorHAnsi" w:hAnsiTheme="minorHAnsi" w:cstheme="minorHAnsi"/>
          <w:sz w:val="22"/>
          <w:szCs w:val="22"/>
        </w:rPr>
        <w:t xml:space="preserve"> članov sveta</w:t>
      </w:r>
      <w:r w:rsidR="000118CA" w:rsidRPr="006D5458">
        <w:rPr>
          <w:rFonts w:asciiTheme="minorHAnsi" w:hAnsiTheme="minorHAnsi" w:cstheme="minorHAnsi"/>
          <w:sz w:val="22"/>
          <w:szCs w:val="22"/>
        </w:rPr>
        <w:t xml:space="preserve">. </w:t>
      </w:r>
      <w:r w:rsidR="00E9790B" w:rsidRPr="006D5458">
        <w:rPr>
          <w:rFonts w:asciiTheme="minorHAnsi" w:hAnsiTheme="minorHAnsi" w:cstheme="minorHAnsi"/>
          <w:sz w:val="22"/>
          <w:szCs w:val="22"/>
        </w:rPr>
        <w:t>Predsednik sveta je predsednik Sveta regije, podpredsednika pa sta predstavnik gospodarstva in nevladnih organizacij.</w:t>
      </w:r>
    </w:p>
    <w:p w14:paraId="009A73F9" w14:textId="405FBE28" w:rsidR="00A80C43" w:rsidRDefault="00A80C43" w:rsidP="00B326B1">
      <w:pPr>
        <w:jc w:val="both"/>
        <w:rPr>
          <w:rFonts w:asciiTheme="minorHAnsi" w:hAnsiTheme="minorHAnsi" w:cstheme="minorHAnsi"/>
          <w:sz w:val="22"/>
          <w:szCs w:val="22"/>
        </w:rPr>
      </w:pPr>
    </w:p>
    <w:p w14:paraId="7DD75228" w14:textId="77777777" w:rsidR="002B1161" w:rsidRPr="006D5458" w:rsidRDefault="002B1161" w:rsidP="00595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heme="minorHAnsi" w:hAnsiTheme="minorHAnsi" w:cstheme="minorHAnsi"/>
          <w:b/>
          <w:sz w:val="22"/>
          <w:szCs w:val="22"/>
        </w:rPr>
      </w:pPr>
    </w:p>
    <w:p w14:paraId="7DD75229" w14:textId="77777777" w:rsidR="005959FE" w:rsidRPr="006D5458" w:rsidRDefault="005959FE" w:rsidP="00595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heme="minorHAnsi" w:hAnsiTheme="minorHAnsi" w:cstheme="minorHAnsi"/>
          <w:b/>
          <w:sz w:val="22"/>
          <w:szCs w:val="22"/>
        </w:rPr>
      </w:pPr>
      <w:r w:rsidRPr="006D5458">
        <w:rPr>
          <w:rFonts w:asciiTheme="minorHAnsi" w:hAnsiTheme="minorHAnsi" w:cstheme="minorHAnsi"/>
          <w:b/>
          <w:sz w:val="22"/>
          <w:szCs w:val="22"/>
        </w:rPr>
        <w:t>1. Sklicevanje sej, p</w:t>
      </w:r>
      <w:r w:rsidR="00807B77" w:rsidRPr="006D5458">
        <w:rPr>
          <w:rFonts w:asciiTheme="minorHAnsi" w:hAnsiTheme="minorHAnsi" w:cstheme="minorHAnsi"/>
          <w:b/>
          <w:sz w:val="22"/>
          <w:szCs w:val="22"/>
        </w:rPr>
        <w:t>redsedovanje in udeležba na sejah</w:t>
      </w:r>
    </w:p>
    <w:p w14:paraId="7DD7522B" w14:textId="77777777" w:rsidR="009B40F6" w:rsidRPr="006D5458" w:rsidRDefault="009B40F6" w:rsidP="009B4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b/>
          <w:sz w:val="22"/>
          <w:szCs w:val="22"/>
        </w:rPr>
      </w:pPr>
    </w:p>
    <w:p w14:paraId="7DD7522C"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2D" w14:textId="77777777" w:rsidR="00B57055" w:rsidRPr="006D5458" w:rsidRDefault="00B57055" w:rsidP="00886490">
      <w:pPr>
        <w:jc w:val="both"/>
        <w:rPr>
          <w:rFonts w:asciiTheme="minorHAnsi" w:hAnsiTheme="minorHAnsi" w:cstheme="minorHAnsi"/>
          <w:sz w:val="22"/>
          <w:szCs w:val="22"/>
        </w:rPr>
      </w:pPr>
    </w:p>
    <w:p w14:paraId="7DD7522E" w14:textId="77777777" w:rsidR="00B57055" w:rsidRPr="006D5458" w:rsidRDefault="004B0939" w:rsidP="00B57055">
      <w:pPr>
        <w:jc w:val="both"/>
        <w:rPr>
          <w:rFonts w:asciiTheme="minorHAnsi" w:hAnsiTheme="minorHAnsi" w:cstheme="minorHAnsi"/>
          <w:sz w:val="22"/>
          <w:szCs w:val="22"/>
        </w:rPr>
      </w:pPr>
      <w:r w:rsidRPr="006D5458">
        <w:rPr>
          <w:rFonts w:asciiTheme="minorHAnsi" w:hAnsiTheme="minorHAnsi" w:cstheme="minorHAnsi"/>
          <w:sz w:val="22"/>
          <w:szCs w:val="22"/>
        </w:rPr>
        <w:t>(1)</w:t>
      </w:r>
      <w:r w:rsidR="00F619A3" w:rsidRPr="006D5458">
        <w:rPr>
          <w:rFonts w:asciiTheme="minorHAnsi" w:hAnsiTheme="minorHAnsi" w:cstheme="minorHAnsi"/>
          <w:sz w:val="22"/>
          <w:szCs w:val="22"/>
        </w:rPr>
        <w:t xml:space="preserve"> </w:t>
      </w:r>
      <w:r w:rsidR="00B57055" w:rsidRPr="006D5458">
        <w:rPr>
          <w:rFonts w:asciiTheme="minorHAnsi" w:hAnsiTheme="minorHAnsi" w:cstheme="minorHAnsi"/>
          <w:sz w:val="22"/>
          <w:szCs w:val="22"/>
        </w:rPr>
        <w:t>Predsednik</w:t>
      </w:r>
      <w:r w:rsidR="005A06F8" w:rsidRPr="006D5458">
        <w:rPr>
          <w:rFonts w:asciiTheme="minorHAnsi" w:hAnsiTheme="minorHAnsi" w:cstheme="minorHAnsi"/>
          <w:sz w:val="22"/>
          <w:szCs w:val="22"/>
        </w:rPr>
        <w:t xml:space="preserve"> sveta </w:t>
      </w:r>
      <w:r w:rsidR="00B57055" w:rsidRPr="006D5458">
        <w:rPr>
          <w:rFonts w:asciiTheme="minorHAnsi" w:hAnsiTheme="minorHAnsi" w:cstheme="minorHAnsi"/>
          <w:sz w:val="22"/>
          <w:szCs w:val="22"/>
        </w:rPr>
        <w:t>orga</w:t>
      </w:r>
      <w:r w:rsidR="005A06F8" w:rsidRPr="006D5458">
        <w:rPr>
          <w:rFonts w:asciiTheme="minorHAnsi" w:hAnsiTheme="minorHAnsi" w:cstheme="minorHAnsi"/>
          <w:sz w:val="22"/>
          <w:szCs w:val="22"/>
        </w:rPr>
        <w:t>nizira in vodi delo sveta, sklicuje seje sveta</w:t>
      </w:r>
      <w:r w:rsidR="00B57055" w:rsidRPr="006D5458">
        <w:rPr>
          <w:rFonts w:asciiTheme="minorHAnsi" w:hAnsiTheme="minorHAnsi" w:cstheme="minorHAnsi"/>
          <w:sz w:val="22"/>
          <w:szCs w:val="22"/>
        </w:rPr>
        <w:t>, ob</w:t>
      </w:r>
      <w:r w:rsidR="005A06F8" w:rsidRPr="006D5458">
        <w:rPr>
          <w:rFonts w:asciiTheme="minorHAnsi" w:hAnsiTheme="minorHAnsi" w:cstheme="minorHAnsi"/>
          <w:sz w:val="22"/>
          <w:szCs w:val="22"/>
        </w:rPr>
        <w:t>likuje predlog dnevnega reda, vodi seje sveta</w:t>
      </w:r>
      <w:r w:rsidR="00807B77" w:rsidRPr="006D5458">
        <w:rPr>
          <w:rFonts w:asciiTheme="minorHAnsi" w:hAnsiTheme="minorHAnsi" w:cstheme="minorHAnsi"/>
          <w:sz w:val="22"/>
          <w:szCs w:val="22"/>
        </w:rPr>
        <w:t>, določa</w:t>
      </w:r>
      <w:r w:rsidR="00B57055" w:rsidRPr="006D5458">
        <w:rPr>
          <w:rFonts w:asciiTheme="minorHAnsi" w:hAnsiTheme="minorHAnsi" w:cstheme="minorHAnsi"/>
          <w:sz w:val="22"/>
          <w:szCs w:val="22"/>
        </w:rPr>
        <w:t xml:space="preserve"> kdo lahko, poleg članov sveta, </w:t>
      </w:r>
      <w:r w:rsidR="001C1529" w:rsidRPr="006D5458">
        <w:rPr>
          <w:rFonts w:asciiTheme="minorHAnsi" w:hAnsiTheme="minorHAnsi" w:cstheme="minorHAnsi"/>
          <w:sz w:val="22"/>
          <w:szCs w:val="22"/>
        </w:rPr>
        <w:t>sodeluje na</w:t>
      </w:r>
      <w:r w:rsidR="00B57055" w:rsidRPr="006D5458">
        <w:rPr>
          <w:rFonts w:asciiTheme="minorHAnsi" w:hAnsiTheme="minorHAnsi" w:cstheme="minorHAnsi"/>
          <w:sz w:val="22"/>
          <w:szCs w:val="22"/>
        </w:rPr>
        <w:t xml:space="preserve"> </w:t>
      </w:r>
      <w:r w:rsidR="00807B77" w:rsidRPr="006D5458">
        <w:rPr>
          <w:rFonts w:asciiTheme="minorHAnsi" w:hAnsiTheme="minorHAnsi" w:cstheme="minorHAnsi"/>
          <w:sz w:val="22"/>
          <w:szCs w:val="22"/>
        </w:rPr>
        <w:t xml:space="preserve">za javnost zaprtih sejah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w:t>
      </w:r>
      <w:r w:rsidR="00B57055" w:rsidRPr="006D5458">
        <w:rPr>
          <w:rFonts w:asciiTheme="minorHAnsi" w:hAnsiTheme="minorHAnsi" w:cstheme="minorHAnsi"/>
          <w:sz w:val="22"/>
          <w:szCs w:val="22"/>
        </w:rPr>
        <w:lastRenderedPageBreak/>
        <w:t>zagotavlj</w:t>
      </w:r>
      <w:r w:rsidR="00BC71D4" w:rsidRPr="006D5458">
        <w:rPr>
          <w:rFonts w:asciiTheme="minorHAnsi" w:hAnsiTheme="minorHAnsi" w:cstheme="minorHAnsi"/>
          <w:sz w:val="22"/>
          <w:szCs w:val="22"/>
        </w:rPr>
        <w:t>a izvajanje sklepov sveta</w:t>
      </w:r>
      <w:r w:rsidR="00B57055" w:rsidRPr="006D5458">
        <w:rPr>
          <w:rFonts w:asciiTheme="minorHAnsi" w:hAnsiTheme="minorHAnsi" w:cstheme="minorHAnsi"/>
          <w:sz w:val="22"/>
          <w:szCs w:val="22"/>
        </w:rPr>
        <w:t>, zastopa in pre</w:t>
      </w:r>
      <w:r w:rsidR="00BC71D4" w:rsidRPr="006D5458">
        <w:rPr>
          <w:rFonts w:asciiTheme="minorHAnsi" w:hAnsiTheme="minorHAnsi" w:cstheme="minorHAnsi"/>
          <w:sz w:val="22"/>
          <w:szCs w:val="22"/>
        </w:rPr>
        <w:t xml:space="preserve">dstavlja regijo, navezuje stike </w:t>
      </w:r>
      <w:r w:rsidR="008A0649" w:rsidRPr="006D5458">
        <w:rPr>
          <w:rFonts w:asciiTheme="minorHAnsi" w:hAnsiTheme="minorHAnsi" w:cstheme="minorHAnsi"/>
          <w:sz w:val="22"/>
          <w:szCs w:val="22"/>
        </w:rPr>
        <w:t>in sodeluje</w:t>
      </w:r>
      <w:r w:rsidR="00B57055" w:rsidRPr="006D5458">
        <w:rPr>
          <w:rFonts w:asciiTheme="minorHAnsi" w:hAnsiTheme="minorHAnsi" w:cstheme="minorHAnsi"/>
          <w:sz w:val="22"/>
          <w:szCs w:val="22"/>
        </w:rPr>
        <w:t xml:space="preserve"> z drugimi regijami in čezmejnimi regijami ter drž</w:t>
      </w:r>
      <w:r w:rsidR="00886490" w:rsidRPr="006D5458">
        <w:rPr>
          <w:rFonts w:asciiTheme="minorHAnsi" w:hAnsiTheme="minorHAnsi" w:cstheme="minorHAnsi"/>
          <w:sz w:val="22"/>
          <w:szCs w:val="22"/>
        </w:rPr>
        <w:t>avnimi organi in institucijami.</w:t>
      </w:r>
    </w:p>
    <w:p w14:paraId="7DD7522F" w14:textId="77777777" w:rsidR="00B57055" w:rsidRPr="006D5458" w:rsidRDefault="00B57055" w:rsidP="00B57055">
      <w:pPr>
        <w:jc w:val="both"/>
        <w:rPr>
          <w:rFonts w:asciiTheme="minorHAnsi" w:hAnsiTheme="minorHAnsi" w:cstheme="minorHAnsi"/>
          <w:sz w:val="22"/>
          <w:szCs w:val="22"/>
        </w:rPr>
      </w:pPr>
    </w:p>
    <w:p w14:paraId="7DD75230" w14:textId="77777777"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B57055" w:rsidRPr="006D5458">
        <w:rPr>
          <w:rFonts w:asciiTheme="minorHAnsi" w:hAnsiTheme="minorHAnsi" w:cstheme="minorHAnsi"/>
          <w:sz w:val="22"/>
          <w:szCs w:val="22"/>
        </w:rPr>
        <w:t xml:space="preserve">Predsednik lahko </w:t>
      </w:r>
      <w:r w:rsidR="00B326B1" w:rsidRPr="006D5458">
        <w:rPr>
          <w:rFonts w:asciiTheme="minorHAnsi" w:hAnsiTheme="minorHAnsi" w:cstheme="minorHAnsi"/>
          <w:sz w:val="22"/>
          <w:szCs w:val="22"/>
        </w:rPr>
        <w:t xml:space="preserve">s pooblastilom </w:t>
      </w:r>
      <w:r w:rsidR="00B57055" w:rsidRPr="006D5458">
        <w:rPr>
          <w:rFonts w:asciiTheme="minorHAnsi" w:hAnsiTheme="minorHAnsi" w:cstheme="minorHAnsi"/>
          <w:sz w:val="22"/>
          <w:szCs w:val="22"/>
        </w:rPr>
        <w:t>del svojih nalog in pristo</w:t>
      </w:r>
      <w:r w:rsidR="00F1596E" w:rsidRPr="006D5458">
        <w:rPr>
          <w:rFonts w:asciiTheme="minorHAnsi" w:hAnsiTheme="minorHAnsi" w:cstheme="minorHAnsi"/>
          <w:sz w:val="22"/>
          <w:szCs w:val="22"/>
        </w:rPr>
        <w:t>jnosti prenese na podpredsednika</w:t>
      </w:r>
      <w:r w:rsidR="00B57055" w:rsidRPr="006D5458">
        <w:rPr>
          <w:rFonts w:asciiTheme="minorHAnsi" w:hAnsiTheme="minorHAnsi" w:cstheme="minorHAnsi"/>
          <w:sz w:val="22"/>
          <w:szCs w:val="22"/>
        </w:rPr>
        <w:t>.</w:t>
      </w:r>
    </w:p>
    <w:p w14:paraId="7DD75231" w14:textId="77777777" w:rsidR="002B1161" w:rsidRPr="006D5458" w:rsidRDefault="002B1161" w:rsidP="00B57055">
      <w:pPr>
        <w:jc w:val="both"/>
        <w:rPr>
          <w:rFonts w:asciiTheme="minorHAnsi" w:hAnsiTheme="minorHAnsi" w:cstheme="minorHAnsi"/>
          <w:sz w:val="22"/>
          <w:szCs w:val="22"/>
        </w:rPr>
      </w:pPr>
    </w:p>
    <w:p w14:paraId="7DD75232"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33" w14:textId="77777777" w:rsidR="00B57055" w:rsidRPr="006D5458" w:rsidRDefault="00B57055" w:rsidP="00886490">
      <w:pPr>
        <w:jc w:val="both"/>
        <w:rPr>
          <w:rFonts w:asciiTheme="minorHAnsi" w:hAnsiTheme="minorHAnsi" w:cstheme="minorHAnsi"/>
          <w:sz w:val="22"/>
          <w:szCs w:val="22"/>
        </w:rPr>
      </w:pPr>
    </w:p>
    <w:p w14:paraId="7DD75234" w14:textId="0195A923" w:rsidR="00B57055" w:rsidRPr="00A34BD0"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B57055" w:rsidRPr="006D5458">
        <w:rPr>
          <w:rFonts w:asciiTheme="minorHAnsi" w:hAnsiTheme="minorHAnsi" w:cstheme="minorHAnsi"/>
          <w:sz w:val="22"/>
          <w:szCs w:val="22"/>
        </w:rPr>
        <w:t xml:space="preserve">Svet </w:t>
      </w:r>
      <w:r w:rsidR="00B57055" w:rsidRPr="00A34BD0">
        <w:rPr>
          <w:rFonts w:asciiTheme="minorHAnsi" w:hAnsiTheme="minorHAnsi" w:cstheme="minorHAnsi"/>
          <w:sz w:val="22"/>
          <w:szCs w:val="22"/>
        </w:rPr>
        <w:t>dela in odloča na sejah. Seje sveta so redne ali izredne</w:t>
      </w:r>
      <w:r w:rsidR="00576330" w:rsidRPr="00A34BD0">
        <w:rPr>
          <w:rFonts w:asciiTheme="minorHAnsi" w:hAnsiTheme="minorHAnsi" w:cstheme="minorHAnsi"/>
          <w:sz w:val="22"/>
          <w:szCs w:val="22"/>
        </w:rPr>
        <w:t>, ki se izjemoma izvedejo videokonferenčno</w:t>
      </w:r>
      <w:r w:rsidR="00B57055" w:rsidRPr="00A34BD0">
        <w:rPr>
          <w:rFonts w:asciiTheme="minorHAnsi" w:hAnsiTheme="minorHAnsi" w:cstheme="minorHAnsi"/>
          <w:sz w:val="22"/>
          <w:szCs w:val="22"/>
        </w:rPr>
        <w:t>. Svet</w:t>
      </w:r>
      <w:r w:rsidR="00C47987" w:rsidRPr="00A34BD0">
        <w:rPr>
          <w:rFonts w:asciiTheme="minorHAnsi" w:hAnsiTheme="minorHAnsi" w:cstheme="minorHAnsi"/>
          <w:sz w:val="22"/>
          <w:szCs w:val="22"/>
        </w:rPr>
        <w:t xml:space="preserve"> </w:t>
      </w:r>
      <w:r w:rsidR="00B57055" w:rsidRPr="00A34BD0">
        <w:rPr>
          <w:rFonts w:asciiTheme="minorHAnsi" w:hAnsiTheme="minorHAnsi" w:cstheme="minorHAnsi"/>
          <w:sz w:val="22"/>
          <w:szCs w:val="22"/>
        </w:rPr>
        <w:t xml:space="preserve">lahko odloča </w:t>
      </w:r>
      <w:r w:rsidR="00C47987" w:rsidRPr="00A34BD0">
        <w:rPr>
          <w:rFonts w:asciiTheme="minorHAnsi" w:hAnsiTheme="minorHAnsi" w:cstheme="minorHAnsi"/>
          <w:sz w:val="22"/>
          <w:szCs w:val="22"/>
        </w:rPr>
        <w:t>tudi na dopisnih sejah.</w:t>
      </w:r>
    </w:p>
    <w:p w14:paraId="7DD75235" w14:textId="77777777" w:rsidR="00B57055" w:rsidRPr="00A34BD0" w:rsidRDefault="00B57055" w:rsidP="00B57055">
      <w:pPr>
        <w:jc w:val="both"/>
        <w:rPr>
          <w:rFonts w:asciiTheme="minorHAnsi" w:hAnsiTheme="minorHAnsi" w:cstheme="minorHAnsi"/>
          <w:sz w:val="22"/>
          <w:szCs w:val="22"/>
        </w:rPr>
      </w:pPr>
    </w:p>
    <w:p w14:paraId="7DD75236" w14:textId="2F01E323" w:rsidR="00B57055" w:rsidRPr="00A34BD0" w:rsidRDefault="00F619A3" w:rsidP="00B57055">
      <w:pPr>
        <w:jc w:val="both"/>
        <w:rPr>
          <w:rFonts w:asciiTheme="minorHAnsi" w:hAnsiTheme="minorHAnsi" w:cstheme="minorHAnsi"/>
          <w:sz w:val="22"/>
          <w:szCs w:val="22"/>
        </w:rPr>
      </w:pPr>
      <w:r w:rsidRPr="00A34BD0">
        <w:rPr>
          <w:rFonts w:asciiTheme="minorHAnsi" w:hAnsiTheme="minorHAnsi" w:cstheme="minorHAnsi"/>
          <w:sz w:val="22"/>
          <w:szCs w:val="22"/>
        </w:rPr>
        <w:t xml:space="preserve">(2) </w:t>
      </w:r>
      <w:r w:rsidR="00B57055" w:rsidRPr="00A34BD0">
        <w:rPr>
          <w:rFonts w:asciiTheme="minorHAnsi" w:hAnsiTheme="minorHAnsi" w:cstheme="minorHAnsi"/>
          <w:sz w:val="22"/>
          <w:szCs w:val="22"/>
        </w:rPr>
        <w:t xml:space="preserve">Redna seja </w:t>
      </w:r>
      <w:r w:rsidR="00F00B8A" w:rsidRPr="00A34BD0">
        <w:rPr>
          <w:rFonts w:asciiTheme="minorHAnsi" w:hAnsiTheme="minorHAnsi" w:cstheme="minorHAnsi"/>
          <w:sz w:val="22"/>
          <w:szCs w:val="22"/>
        </w:rPr>
        <w:t>sveta</w:t>
      </w:r>
      <w:r w:rsidR="00B57055" w:rsidRPr="00A34BD0">
        <w:rPr>
          <w:rFonts w:asciiTheme="minorHAnsi" w:hAnsiTheme="minorHAnsi" w:cstheme="minorHAnsi"/>
          <w:sz w:val="22"/>
          <w:szCs w:val="22"/>
        </w:rPr>
        <w:t xml:space="preserve"> </w:t>
      </w:r>
      <w:r w:rsidR="00C67F48" w:rsidRPr="00A34BD0">
        <w:rPr>
          <w:rFonts w:asciiTheme="minorHAnsi" w:hAnsiTheme="minorHAnsi" w:cstheme="minorHAnsi"/>
          <w:sz w:val="22"/>
          <w:szCs w:val="22"/>
        </w:rPr>
        <w:t>se skliče</w:t>
      </w:r>
      <w:r w:rsidR="0085019C" w:rsidRPr="00A34BD0">
        <w:rPr>
          <w:rFonts w:asciiTheme="minorHAnsi" w:hAnsiTheme="minorHAnsi" w:cstheme="minorHAnsi"/>
          <w:sz w:val="22"/>
          <w:szCs w:val="22"/>
        </w:rPr>
        <w:t xml:space="preserve"> najmanj </w:t>
      </w:r>
      <w:r w:rsidR="008C37A2" w:rsidRPr="00A34BD0">
        <w:rPr>
          <w:rFonts w:asciiTheme="minorHAnsi" w:hAnsiTheme="minorHAnsi" w:cstheme="minorHAnsi"/>
          <w:sz w:val="22"/>
          <w:szCs w:val="22"/>
        </w:rPr>
        <w:t>7 (sedem</w:t>
      </w:r>
      <w:r w:rsidR="00B57055" w:rsidRPr="00A34BD0">
        <w:rPr>
          <w:rFonts w:asciiTheme="minorHAnsi" w:hAnsiTheme="minorHAnsi" w:cstheme="minorHAnsi"/>
          <w:sz w:val="22"/>
          <w:szCs w:val="22"/>
        </w:rPr>
        <w:t>) dni pred zasedanjem s pisnim vabilom</w:t>
      </w:r>
      <w:r w:rsidR="006D1378" w:rsidRPr="00A34BD0">
        <w:rPr>
          <w:rFonts w:asciiTheme="minorHAnsi" w:hAnsiTheme="minorHAnsi" w:cstheme="minorHAnsi"/>
          <w:sz w:val="22"/>
          <w:szCs w:val="22"/>
        </w:rPr>
        <w:t xml:space="preserve"> in vabilo</w:t>
      </w:r>
      <w:r w:rsidR="00BC55BF" w:rsidRPr="00A34BD0">
        <w:rPr>
          <w:rFonts w:asciiTheme="minorHAnsi" w:hAnsiTheme="minorHAnsi" w:cstheme="minorHAnsi"/>
          <w:sz w:val="22"/>
          <w:szCs w:val="22"/>
        </w:rPr>
        <w:t>m</w:t>
      </w:r>
      <w:r w:rsidR="006D1378" w:rsidRPr="00A34BD0">
        <w:rPr>
          <w:rFonts w:asciiTheme="minorHAnsi" w:hAnsiTheme="minorHAnsi" w:cstheme="minorHAnsi"/>
          <w:sz w:val="22"/>
          <w:szCs w:val="22"/>
        </w:rPr>
        <w:t xml:space="preserve"> po e-pošti</w:t>
      </w:r>
      <w:r w:rsidR="00B57055" w:rsidRPr="00A34BD0">
        <w:rPr>
          <w:rFonts w:asciiTheme="minorHAnsi" w:hAnsiTheme="minorHAnsi" w:cstheme="minorHAnsi"/>
          <w:sz w:val="22"/>
          <w:szCs w:val="22"/>
        </w:rPr>
        <w:t>, kateremu je priložen predlog dnevnega reda, gradivo za posamezno točko predlaganega dnevnega reda ter predlogi sklepov.</w:t>
      </w:r>
    </w:p>
    <w:p w14:paraId="7DD75237" w14:textId="77777777" w:rsidR="00B57055" w:rsidRPr="00A34BD0" w:rsidRDefault="00B57055" w:rsidP="00B57055">
      <w:pPr>
        <w:jc w:val="both"/>
        <w:rPr>
          <w:rFonts w:asciiTheme="minorHAnsi" w:hAnsiTheme="minorHAnsi" w:cstheme="minorHAnsi"/>
          <w:sz w:val="22"/>
          <w:szCs w:val="22"/>
        </w:rPr>
      </w:pPr>
    </w:p>
    <w:p w14:paraId="1FA314B2" w14:textId="0D1C1F9E" w:rsidR="00123C8A" w:rsidRPr="00A34BD0" w:rsidRDefault="00F619A3" w:rsidP="00123C8A">
      <w:pPr>
        <w:spacing w:line="259" w:lineRule="auto"/>
        <w:jc w:val="both"/>
        <w:rPr>
          <w:rFonts w:asciiTheme="minorHAnsi" w:hAnsiTheme="minorHAnsi" w:cstheme="minorHAnsi"/>
        </w:rPr>
      </w:pPr>
      <w:r w:rsidRPr="00A34BD0">
        <w:rPr>
          <w:rFonts w:asciiTheme="minorHAnsi" w:hAnsiTheme="minorHAnsi" w:cstheme="minorHAnsi"/>
          <w:sz w:val="22"/>
          <w:szCs w:val="22"/>
        </w:rPr>
        <w:t xml:space="preserve">(3) </w:t>
      </w:r>
      <w:r w:rsidR="00B57055" w:rsidRPr="00A34BD0">
        <w:rPr>
          <w:rFonts w:asciiTheme="minorHAnsi" w:hAnsiTheme="minorHAnsi" w:cstheme="minorHAnsi"/>
          <w:sz w:val="22"/>
          <w:szCs w:val="22"/>
        </w:rPr>
        <w:t xml:space="preserve">Izredna seja </w:t>
      </w:r>
      <w:r w:rsidR="00C67F48" w:rsidRPr="00A34BD0">
        <w:rPr>
          <w:rFonts w:asciiTheme="minorHAnsi" w:hAnsiTheme="minorHAnsi" w:cstheme="minorHAnsi"/>
          <w:sz w:val="22"/>
          <w:szCs w:val="22"/>
        </w:rPr>
        <w:t>se lahko skliče</w:t>
      </w:r>
      <w:r w:rsidR="00B57055" w:rsidRPr="00A34BD0">
        <w:rPr>
          <w:rFonts w:asciiTheme="minorHAnsi" w:hAnsiTheme="minorHAnsi" w:cstheme="minorHAnsi"/>
          <w:sz w:val="22"/>
          <w:szCs w:val="22"/>
        </w:rPr>
        <w:t xml:space="preserve"> v krajšem roku</w:t>
      </w:r>
      <w:r w:rsidR="006B79E8" w:rsidRPr="00A34BD0">
        <w:rPr>
          <w:rFonts w:asciiTheme="minorHAnsi" w:hAnsiTheme="minorHAnsi" w:cstheme="minorHAnsi"/>
          <w:sz w:val="22"/>
          <w:szCs w:val="22"/>
        </w:rPr>
        <w:t xml:space="preserve">, kot je določen v drugem odstavku tega člena in </w:t>
      </w:r>
      <w:r w:rsidR="002A4057" w:rsidRPr="00A34BD0">
        <w:rPr>
          <w:rFonts w:asciiTheme="minorHAnsi" w:hAnsiTheme="minorHAnsi" w:cstheme="minorHAnsi"/>
          <w:sz w:val="22"/>
          <w:szCs w:val="22"/>
        </w:rPr>
        <w:t xml:space="preserve">sicer </w:t>
      </w:r>
      <w:r w:rsidR="006B79E8" w:rsidRPr="00A34BD0">
        <w:rPr>
          <w:rFonts w:asciiTheme="minorHAnsi" w:hAnsiTheme="minorHAnsi" w:cstheme="minorHAnsi"/>
          <w:sz w:val="22"/>
          <w:szCs w:val="22"/>
        </w:rPr>
        <w:t xml:space="preserve">se </w:t>
      </w:r>
      <w:r w:rsidR="002A4057" w:rsidRPr="00A34BD0">
        <w:rPr>
          <w:rFonts w:asciiTheme="minorHAnsi" w:hAnsiTheme="minorHAnsi" w:cstheme="minorHAnsi"/>
          <w:sz w:val="22"/>
          <w:szCs w:val="22"/>
        </w:rPr>
        <w:t>mora članom gradivo vročiti najkasneje 3 dni pred sejo</w:t>
      </w:r>
      <w:r w:rsidR="00886490" w:rsidRPr="00A34BD0">
        <w:rPr>
          <w:rFonts w:asciiTheme="minorHAnsi" w:hAnsiTheme="minorHAnsi" w:cstheme="minorHAnsi"/>
          <w:sz w:val="22"/>
          <w:szCs w:val="22"/>
        </w:rPr>
        <w:t>.</w:t>
      </w:r>
      <w:r w:rsidR="00123C8A" w:rsidRPr="00A34BD0">
        <w:rPr>
          <w:rFonts w:asciiTheme="minorHAnsi" w:hAnsiTheme="minorHAnsi" w:cstheme="minorHAnsi"/>
          <w:sz w:val="22"/>
          <w:szCs w:val="22"/>
        </w:rPr>
        <w:t xml:space="preserve"> Izredna seja sveta se lahko skliče na enega izmed naslednjih načinov: po pošti, telefonu</w:t>
      </w:r>
      <w:r w:rsidR="00B215E1" w:rsidRPr="00A34BD0">
        <w:rPr>
          <w:rFonts w:asciiTheme="minorHAnsi" w:hAnsiTheme="minorHAnsi" w:cstheme="minorHAnsi"/>
          <w:sz w:val="22"/>
          <w:szCs w:val="22"/>
        </w:rPr>
        <w:t xml:space="preserve"> </w:t>
      </w:r>
      <w:r w:rsidR="00123C8A" w:rsidRPr="00A34BD0">
        <w:rPr>
          <w:rFonts w:asciiTheme="minorHAnsi" w:hAnsiTheme="minorHAnsi" w:cstheme="minorHAnsi"/>
          <w:sz w:val="22"/>
          <w:szCs w:val="22"/>
        </w:rPr>
        <w:t>ali po e-pošti s potrdilom o branju. V izrednem sklicu seje mora biti razlog za sklic izredne seje pisno utemeljen, zadeva, o kateri  svet odloča na izredni seji, pa obrazložena s priloženim predlogom sklepa.</w:t>
      </w:r>
    </w:p>
    <w:p w14:paraId="7DD7523A" w14:textId="77777777" w:rsidR="00DB31E1" w:rsidRPr="006D5458" w:rsidRDefault="00DB31E1" w:rsidP="00B57055">
      <w:pPr>
        <w:jc w:val="both"/>
        <w:rPr>
          <w:rFonts w:asciiTheme="minorHAnsi" w:hAnsiTheme="minorHAnsi" w:cstheme="minorHAnsi"/>
          <w:sz w:val="22"/>
          <w:szCs w:val="22"/>
        </w:rPr>
      </w:pPr>
    </w:p>
    <w:p w14:paraId="7DD7523B" w14:textId="7239BB5A"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(4) </w:t>
      </w:r>
      <w:r w:rsidR="00B57055" w:rsidRPr="00061FBC">
        <w:rPr>
          <w:rFonts w:asciiTheme="minorHAnsi" w:hAnsiTheme="minorHAnsi" w:cstheme="minorHAnsi"/>
          <w:sz w:val="22"/>
          <w:szCs w:val="22"/>
        </w:rPr>
        <w:t xml:space="preserve">Svet lahko </w:t>
      </w:r>
      <w:r w:rsidRPr="00061FBC">
        <w:rPr>
          <w:rFonts w:asciiTheme="minorHAnsi" w:hAnsiTheme="minorHAnsi" w:cstheme="minorHAnsi"/>
          <w:sz w:val="22"/>
          <w:szCs w:val="22"/>
        </w:rPr>
        <w:t>odloča</w:t>
      </w:r>
      <w:r w:rsidRPr="006D5458">
        <w:rPr>
          <w:rFonts w:asciiTheme="minorHAnsi" w:hAnsiTheme="minorHAnsi" w:cstheme="minorHAnsi"/>
          <w:sz w:val="22"/>
          <w:szCs w:val="22"/>
        </w:rPr>
        <w:t xml:space="preserve"> </w:t>
      </w:r>
      <w:r w:rsidR="00C47987" w:rsidRPr="006D5458">
        <w:rPr>
          <w:rFonts w:asciiTheme="minorHAnsi" w:hAnsiTheme="minorHAnsi" w:cstheme="minorHAnsi"/>
          <w:sz w:val="22"/>
          <w:szCs w:val="22"/>
        </w:rPr>
        <w:t>na dopisni</w:t>
      </w:r>
      <w:r w:rsidR="00807B77" w:rsidRPr="006D5458">
        <w:rPr>
          <w:rFonts w:asciiTheme="minorHAnsi" w:hAnsiTheme="minorHAnsi" w:cstheme="minorHAnsi"/>
          <w:sz w:val="22"/>
          <w:szCs w:val="22"/>
        </w:rPr>
        <w:t>h sejah</w:t>
      </w:r>
      <w:r w:rsidR="0043753E" w:rsidRPr="006D5458">
        <w:rPr>
          <w:rFonts w:asciiTheme="minorHAnsi" w:hAnsiTheme="minorHAnsi" w:cstheme="minorHAnsi"/>
          <w:sz w:val="22"/>
          <w:szCs w:val="22"/>
        </w:rPr>
        <w:t xml:space="preserve"> o nujnih zadevah, kadar ni pogojev za sklic redne seje.</w:t>
      </w:r>
      <w:r w:rsidR="00B57055" w:rsidRPr="006D5458">
        <w:rPr>
          <w:rFonts w:asciiTheme="minorHAnsi" w:hAnsiTheme="minorHAnsi" w:cstheme="minorHAnsi"/>
          <w:sz w:val="22"/>
          <w:szCs w:val="22"/>
        </w:rPr>
        <w:t xml:space="preserve"> V tem primeru morajo biti člani sveta sočasno na enak način obveščeni o vsebini zadeve, o kateri naj odločajo </w:t>
      </w:r>
      <w:r w:rsidR="001C1529" w:rsidRPr="006D5458">
        <w:rPr>
          <w:rFonts w:asciiTheme="minorHAnsi" w:hAnsiTheme="minorHAnsi" w:cstheme="minorHAnsi"/>
          <w:sz w:val="22"/>
          <w:szCs w:val="22"/>
        </w:rPr>
        <w:t>dopisno</w:t>
      </w:r>
      <w:r w:rsidR="00B57055" w:rsidRPr="006D5458">
        <w:rPr>
          <w:rFonts w:asciiTheme="minorHAnsi" w:hAnsiTheme="minorHAnsi" w:cstheme="minorHAnsi"/>
          <w:sz w:val="22"/>
          <w:szCs w:val="22"/>
        </w:rPr>
        <w:t xml:space="preserve"> in o predlogu sklepa. Če </w:t>
      </w:r>
      <w:r w:rsidR="00C67F48" w:rsidRPr="006D5458">
        <w:rPr>
          <w:rFonts w:asciiTheme="minorHAnsi" w:hAnsiTheme="minorHAnsi" w:cstheme="minorHAnsi"/>
          <w:sz w:val="22"/>
          <w:szCs w:val="22"/>
        </w:rPr>
        <w:t>dopisnemu</w:t>
      </w:r>
      <w:r w:rsidR="00B57055" w:rsidRPr="006D5458">
        <w:rPr>
          <w:rFonts w:asciiTheme="minorHAnsi" w:hAnsiTheme="minorHAnsi" w:cstheme="minorHAnsi"/>
          <w:sz w:val="22"/>
          <w:szCs w:val="22"/>
        </w:rPr>
        <w:t xml:space="preserve"> načinu odločanja nasprotuje več kot 1/3 </w:t>
      </w:r>
      <w:r w:rsidR="0066360E" w:rsidRPr="006D5458">
        <w:rPr>
          <w:rFonts w:asciiTheme="minorHAnsi" w:hAnsiTheme="minorHAnsi" w:cstheme="minorHAnsi"/>
          <w:sz w:val="22"/>
          <w:szCs w:val="22"/>
        </w:rPr>
        <w:t xml:space="preserve"> (tretjina) </w:t>
      </w:r>
      <w:r w:rsidR="00B57055" w:rsidRPr="006D5458">
        <w:rPr>
          <w:rFonts w:asciiTheme="minorHAnsi" w:hAnsiTheme="minorHAnsi" w:cstheme="minorHAnsi"/>
          <w:sz w:val="22"/>
          <w:szCs w:val="22"/>
        </w:rPr>
        <w:t xml:space="preserve">članov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odloči svet o zadevi na redni ali izredni seji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Svoje odločitve sporočijo člani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predsedniku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kadar odločajo</w:t>
      </w:r>
      <w:r w:rsidR="00C67F48" w:rsidRPr="006D5458">
        <w:rPr>
          <w:rFonts w:asciiTheme="minorHAnsi" w:hAnsiTheme="minorHAnsi" w:cstheme="minorHAnsi"/>
          <w:sz w:val="22"/>
          <w:szCs w:val="22"/>
        </w:rPr>
        <w:t xml:space="preserve"> dopisno</w:t>
      </w:r>
      <w:r w:rsidR="00B57055" w:rsidRPr="006D5458">
        <w:rPr>
          <w:rFonts w:asciiTheme="minorHAnsi" w:hAnsiTheme="minorHAnsi" w:cstheme="minorHAnsi"/>
          <w:sz w:val="22"/>
          <w:szCs w:val="22"/>
        </w:rPr>
        <w:t>, po telefaksu ali elektronski pošti, hkrati pa tudi po pošti.</w:t>
      </w:r>
    </w:p>
    <w:p w14:paraId="7DD7523C" w14:textId="7D2B44F8" w:rsidR="00B57055" w:rsidRDefault="00B57055" w:rsidP="00B57055">
      <w:pPr>
        <w:jc w:val="both"/>
        <w:rPr>
          <w:rFonts w:asciiTheme="minorHAnsi" w:hAnsiTheme="minorHAnsi" w:cstheme="minorHAnsi"/>
          <w:sz w:val="22"/>
          <w:szCs w:val="22"/>
        </w:rPr>
      </w:pPr>
    </w:p>
    <w:p w14:paraId="0001E472" w14:textId="362A6A9F" w:rsidR="00D81C45" w:rsidRDefault="00D81C45" w:rsidP="00D81C45">
      <w:pPr>
        <w:pStyle w:val="Odstavekseznama"/>
        <w:numPr>
          <w:ilvl w:val="0"/>
          <w:numId w:val="6"/>
        </w:numPr>
        <w:jc w:val="center"/>
        <w:rPr>
          <w:rFonts w:asciiTheme="minorHAnsi" w:hAnsiTheme="minorHAnsi" w:cstheme="minorHAnsi"/>
          <w:sz w:val="22"/>
          <w:szCs w:val="22"/>
        </w:rPr>
      </w:pPr>
      <w:r>
        <w:rPr>
          <w:rFonts w:asciiTheme="minorHAnsi" w:hAnsiTheme="minorHAnsi" w:cstheme="minorHAnsi"/>
          <w:sz w:val="22"/>
          <w:szCs w:val="22"/>
        </w:rPr>
        <w:t>člen</w:t>
      </w:r>
    </w:p>
    <w:p w14:paraId="310694BD" w14:textId="77777777" w:rsidR="00D81C45" w:rsidRPr="00D81C45" w:rsidRDefault="00D81C45" w:rsidP="00D81C45">
      <w:pPr>
        <w:pStyle w:val="Odstavekseznama"/>
        <w:jc w:val="both"/>
        <w:rPr>
          <w:rFonts w:asciiTheme="minorHAnsi" w:hAnsiTheme="minorHAnsi" w:cstheme="minorHAnsi"/>
          <w:sz w:val="22"/>
          <w:szCs w:val="22"/>
        </w:rPr>
      </w:pPr>
    </w:p>
    <w:p w14:paraId="4EECB340" w14:textId="4868567B" w:rsidR="00D81C45" w:rsidRPr="005E2B3D" w:rsidRDefault="00AD7D3F" w:rsidP="00AD7D3F">
      <w:pPr>
        <w:spacing w:after="160" w:line="259" w:lineRule="auto"/>
        <w:jc w:val="both"/>
        <w:rPr>
          <w:rFonts w:asciiTheme="minorHAnsi" w:hAnsiTheme="minorHAnsi" w:cstheme="minorHAnsi"/>
          <w:sz w:val="22"/>
          <w:szCs w:val="22"/>
        </w:rPr>
      </w:pPr>
      <w:r w:rsidRPr="005E2B3D">
        <w:rPr>
          <w:rFonts w:asciiTheme="minorHAnsi" w:hAnsiTheme="minorHAnsi" w:cstheme="minorHAnsi"/>
          <w:sz w:val="22"/>
          <w:szCs w:val="22"/>
        </w:rPr>
        <w:t xml:space="preserve">(1) </w:t>
      </w:r>
      <w:r w:rsidR="00D81C45" w:rsidRPr="005E2B3D">
        <w:rPr>
          <w:rFonts w:asciiTheme="minorHAnsi" w:hAnsiTheme="minorHAnsi" w:cstheme="minorHAnsi"/>
          <w:sz w:val="22"/>
          <w:szCs w:val="22"/>
        </w:rPr>
        <w:t>V primeru naravne ali druge hujše nesreče (izredne okoliščine), če izvedba seje z osebno navzočimi člani sveta predstavlja tveganje za zdravje in varnost članov sveta, in je to nujno zaradi sprejetja odločitev, s katerimi ni mogoče odlašati, lahko predsednik sveta skliče sejo na daljavo - videokonferenčno.</w:t>
      </w:r>
    </w:p>
    <w:p w14:paraId="69A5832D" w14:textId="2F71F191" w:rsidR="00D81C45" w:rsidRPr="005E2B3D" w:rsidRDefault="00AD7D3F" w:rsidP="00AD7D3F">
      <w:pPr>
        <w:spacing w:after="160" w:line="259" w:lineRule="auto"/>
        <w:jc w:val="both"/>
        <w:rPr>
          <w:rFonts w:asciiTheme="minorHAnsi" w:hAnsiTheme="minorHAnsi" w:cstheme="minorHAnsi"/>
          <w:sz w:val="22"/>
          <w:szCs w:val="22"/>
        </w:rPr>
      </w:pPr>
      <w:r w:rsidRPr="005E2B3D">
        <w:rPr>
          <w:rFonts w:asciiTheme="minorHAnsi" w:hAnsiTheme="minorHAnsi" w:cstheme="minorHAnsi"/>
          <w:sz w:val="22"/>
          <w:szCs w:val="22"/>
        </w:rPr>
        <w:t xml:space="preserve">(2) </w:t>
      </w:r>
      <w:r w:rsidR="00D81C45" w:rsidRPr="005E2B3D">
        <w:rPr>
          <w:rFonts w:asciiTheme="minorHAnsi" w:hAnsiTheme="minorHAnsi" w:cstheme="minorHAnsi"/>
          <w:sz w:val="22"/>
          <w:szCs w:val="22"/>
        </w:rPr>
        <w:t>Seja na daljavo je seja, na kateri člani sveta sodelujejo s pomočjo informacijsko-komunikacijske tehnologije, ki omogoča razpravo in glasovanje na daljavo. Člani sveta morajo za sodelovanje na seji na daljavo zagotoviti, da je njihova komunikacijska naprava povezana v omrežje, ki omogoča prenos slike in zvoka.</w:t>
      </w:r>
    </w:p>
    <w:p w14:paraId="0DA648E4" w14:textId="129407D5" w:rsidR="00D81C45" w:rsidRPr="005E2B3D" w:rsidRDefault="00AD7D3F" w:rsidP="00AD7D3F">
      <w:pPr>
        <w:spacing w:after="160" w:line="259" w:lineRule="auto"/>
        <w:jc w:val="both"/>
        <w:rPr>
          <w:rFonts w:asciiTheme="minorHAnsi" w:hAnsiTheme="minorHAnsi" w:cstheme="minorHAnsi"/>
          <w:sz w:val="22"/>
          <w:szCs w:val="22"/>
        </w:rPr>
      </w:pPr>
      <w:r w:rsidRPr="005E2B3D">
        <w:rPr>
          <w:rFonts w:asciiTheme="minorHAnsi" w:hAnsiTheme="minorHAnsi" w:cstheme="minorHAnsi"/>
          <w:sz w:val="22"/>
          <w:szCs w:val="22"/>
        </w:rPr>
        <w:t xml:space="preserve">(3) </w:t>
      </w:r>
      <w:r w:rsidR="00D81C45" w:rsidRPr="005E2B3D">
        <w:rPr>
          <w:rFonts w:asciiTheme="minorHAnsi" w:hAnsiTheme="minorHAnsi" w:cstheme="minorHAnsi"/>
          <w:sz w:val="22"/>
          <w:szCs w:val="22"/>
        </w:rPr>
        <w:t>Seja na daljavo se izvede z uporabo varne informacijsko-komunikacijske tehnologije, ki omogoča prenos in snemanje slike in zvoka v takšni kvaliteti, da je mogoče brez vsakega dvoma ugotoviti identiteto člana sveta, ki na seji sodeluje na daljavo.</w:t>
      </w:r>
    </w:p>
    <w:p w14:paraId="3F4709C0" w14:textId="3B2DBE11" w:rsidR="00D81C45" w:rsidRPr="005E2B3D" w:rsidRDefault="00AD7D3F" w:rsidP="00AD7D3F">
      <w:pPr>
        <w:spacing w:after="160" w:line="259" w:lineRule="auto"/>
        <w:jc w:val="both"/>
        <w:rPr>
          <w:rFonts w:asciiTheme="minorHAnsi" w:hAnsiTheme="minorHAnsi" w:cstheme="minorHAnsi"/>
          <w:sz w:val="22"/>
          <w:szCs w:val="22"/>
        </w:rPr>
      </w:pPr>
      <w:r w:rsidRPr="005E2B3D">
        <w:rPr>
          <w:rFonts w:asciiTheme="minorHAnsi" w:hAnsiTheme="minorHAnsi" w:cstheme="minorHAnsi"/>
          <w:sz w:val="22"/>
          <w:szCs w:val="22"/>
        </w:rPr>
        <w:t xml:space="preserve">(4) </w:t>
      </w:r>
      <w:r w:rsidR="00D81C45" w:rsidRPr="005E2B3D">
        <w:rPr>
          <w:rFonts w:asciiTheme="minorHAnsi" w:hAnsiTheme="minorHAnsi" w:cstheme="minorHAnsi"/>
          <w:sz w:val="22"/>
          <w:szCs w:val="22"/>
        </w:rPr>
        <w:t>Pri ugotavljanju sklepčnosti se za prisotne štejejo člani sveta, ki na seji sodelujejo z uporabo varne informacijsko-komunikacijske tehnologije, ki omogoča prenos in snemanje slike in zvoka in je njihova navzočnost razvidna iz video in zvočnega zapisa poteka seje.</w:t>
      </w:r>
    </w:p>
    <w:p w14:paraId="234DEA10" w14:textId="7830C84F" w:rsidR="00D81C45" w:rsidRPr="005E2B3D" w:rsidRDefault="00AD7D3F" w:rsidP="00AD7D3F">
      <w:pPr>
        <w:tabs>
          <w:tab w:val="left" w:pos="567"/>
          <w:tab w:val="left" w:pos="851"/>
        </w:tabs>
        <w:spacing w:line="259" w:lineRule="auto"/>
        <w:jc w:val="both"/>
        <w:rPr>
          <w:rFonts w:asciiTheme="minorHAnsi" w:hAnsiTheme="minorHAnsi" w:cstheme="minorHAnsi"/>
          <w:sz w:val="22"/>
          <w:szCs w:val="22"/>
        </w:rPr>
      </w:pPr>
      <w:r w:rsidRPr="005E2B3D">
        <w:rPr>
          <w:rFonts w:asciiTheme="minorHAnsi" w:hAnsiTheme="minorHAnsi" w:cstheme="minorHAnsi"/>
          <w:sz w:val="22"/>
          <w:szCs w:val="22"/>
        </w:rPr>
        <w:t xml:space="preserve">(5) </w:t>
      </w:r>
      <w:r w:rsidR="001320F1" w:rsidRPr="005E2B3D">
        <w:rPr>
          <w:rFonts w:asciiTheme="minorHAnsi" w:hAnsiTheme="minorHAnsi" w:cstheme="minorHAnsi"/>
          <w:sz w:val="22"/>
          <w:szCs w:val="22"/>
        </w:rPr>
        <w:t>S</w:t>
      </w:r>
      <w:r w:rsidR="00D81C45" w:rsidRPr="005E2B3D">
        <w:rPr>
          <w:rFonts w:asciiTheme="minorHAnsi" w:hAnsiTheme="minorHAnsi" w:cstheme="minorHAnsi"/>
          <w:sz w:val="22"/>
          <w:szCs w:val="22"/>
        </w:rPr>
        <w:t xml:space="preserve">vet na seji na daljavo odloča le o zadevah, o katerih se glasuje z javnim glasovanjem. </w:t>
      </w:r>
    </w:p>
    <w:p w14:paraId="66BEF1F5" w14:textId="77777777" w:rsidR="00AD7D3F" w:rsidRPr="008D6163" w:rsidRDefault="00AD7D3F" w:rsidP="00AD7D3F">
      <w:pPr>
        <w:tabs>
          <w:tab w:val="left" w:pos="567"/>
          <w:tab w:val="left" w:pos="851"/>
        </w:tabs>
        <w:spacing w:line="259" w:lineRule="auto"/>
        <w:jc w:val="both"/>
        <w:rPr>
          <w:rFonts w:asciiTheme="minorHAnsi" w:hAnsiTheme="minorHAnsi" w:cstheme="minorHAnsi"/>
          <w:color w:val="FF0000"/>
          <w:sz w:val="22"/>
          <w:szCs w:val="22"/>
        </w:rPr>
      </w:pPr>
    </w:p>
    <w:p w14:paraId="7F191D15" w14:textId="3006D596" w:rsidR="00D81C45" w:rsidRPr="005E2B3D" w:rsidRDefault="008D6163" w:rsidP="00AD7D3F">
      <w:pPr>
        <w:tabs>
          <w:tab w:val="left" w:pos="567"/>
          <w:tab w:val="left" w:pos="851"/>
        </w:tabs>
        <w:spacing w:line="259" w:lineRule="auto"/>
        <w:jc w:val="both"/>
        <w:rPr>
          <w:rFonts w:asciiTheme="minorHAnsi" w:hAnsiTheme="minorHAnsi" w:cstheme="minorHAnsi"/>
          <w:sz w:val="22"/>
          <w:szCs w:val="22"/>
        </w:rPr>
      </w:pPr>
      <w:r w:rsidRPr="005E2B3D">
        <w:rPr>
          <w:rFonts w:asciiTheme="minorHAnsi" w:hAnsiTheme="minorHAnsi" w:cstheme="minorHAnsi"/>
          <w:sz w:val="22"/>
          <w:szCs w:val="22"/>
        </w:rPr>
        <w:lastRenderedPageBreak/>
        <w:t xml:space="preserve">(6) </w:t>
      </w:r>
      <w:r w:rsidR="00D81C45" w:rsidRPr="005E2B3D">
        <w:rPr>
          <w:rFonts w:asciiTheme="minorHAnsi" w:hAnsiTheme="minorHAnsi" w:cstheme="minorHAnsi"/>
          <w:sz w:val="22"/>
          <w:szCs w:val="22"/>
        </w:rPr>
        <w:t>Za sejo sveta na daljavo se za sklicevanje seje, potek seje, odločanje in zapisnik seje uporabljajo določbe prvega, drugega in tretjega odstavka 1</w:t>
      </w:r>
      <w:r w:rsidR="00E15B2C" w:rsidRPr="005E2B3D">
        <w:rPr>
          <w:rFonts w:asciiTheme="minorHAnsi" w:hAnsiTheme="minorHAnsi" w:cstheme="minorHAnsi"/>
          <w:sz w:val="22"/>
          <w:szCs w:val="22"/>
        </w:rPr>
        <w:t>8</w:t>
      </w:r>
      <w:r w:rsidR="00D81C45" w:rsidRPr="005E2B3D">
        <w:rPr>
          <w:rFonts w:asciiTheme="minorHAnsi" w:hAnsiTheme="minorHAnsi" w:cstheme="minorHAnsi"/>
          <w:sz w:val="22"/>
          <w:szCs w:val="22"/>
        </w:rPr>
        <w:t xml:space="preserve">. člena, </w:t>
      </w:r>
      <w:r w:rsidR="004A43C4" w:rsidRPr="005E2B3D">
        <w:rPr>
          <w:rFonts w:asciiTheme="minorHAnsi" w:hAnsiTheme="minorHAnsi" w:cstheme="minorHAnsi"/>
          <w:sz w:val="22"/>
          <w:szCs w:val="22"/>
        </w:rPr>
        <w:t>20</w:t>
      </w:r>
      <w:r w:rsidR="00D81C45" w:rsidRPr="005E2B3D">
        <w:rPr>
          <w:rFonts w:asciiTheme="minorHAnsi" w:hAnsiTheme="minorHAnsi" w:cstheme="minorHAnsi"/>
          <w:sz w:val="22"/>
          <w:szCs w:val="22"/>
        </w:rPr>
        <w:t>. člena, 2</w:t>
      </w:r>
      <w:r w:rsidR="00C87DF7" w:rsidRPr="005E2B3D">
        <w:rPr>
          <w:rFonts w:asciiTheme="minorHAnsi" w:hAnsiTheme="minorHAnsi" w:cstheme="minorHAnsi"/>
          <w:sz w:val="22"/>
          <w:szCs w:val="22"/>
        </w:rPr>
        <w:t>1</w:t>
      </w:r>
      <w:r w:rsidR="00D81C45" w:rsidRPr="005E2B3D">
        <w:rPr>
          <w:rFonts w:asciiTheme="minorHAnsi" w:hAnsiTheme="minorHAnsi" w:cstheme="minorHAnsi"/>
          <w:sz w:val="22"/>
          <w:szCs w:val="22"/>
        </w:rPr>
        <w:t>. člena,</w:t>
      </w:r>
      <w:r w:rsidR="00C87DF7" w:rsidRPr="005E2B3D">
        <w:rPr>
          <w:rFonts w:asciiTheme="minorHAnsi" w:hAnsiTheme="minorHAnsi" w:cstheme="minorHAnsi"/>
          <w:sz w:val="22"/>
          <w:szCs w:val="22"/>
        </w:rPr>
        <w:t xml:space="preserve"> 22. člena,</w:t>
      </w:r>
      <w:r w:rsidR="00D81C45" w:rsidRPr="005E2B3D">
        <w:rPr>
          <w:rFonts w:asciiTheme="minorHAnsi" w:hAnsiTheme="minorHAnsi" w:cstheme="minorHAnsi"/>
          <w:sz w:val="22"/>
          <w:szCs w:val="22"/>
        </w:rPr>
        <w:t xml:space="preserve"> 23. člena</w:t>
      </w:r>
      <w:r w:rsidR="008E49E0" w:rsidRPr="005E2B3D">
        <w:rPr>
          <w:rFonts w:asciiTheme="minorHAnsi" w:hAnsiTheme="minorHAnsi" w:cstheme="minorHAnsi"/>
          <w:sz w:val="22"/>
          <w:szCs w:val="22"/>
        </w:rPr>
        <w:t>, 25. člena</w:t>
      </w:r>
      <w:r w:rsidR="00D81C45" w:rsidRPr="005E2B3D">
        <w:rPr>
          <w:rFonts w:asciiTheme="minorHAnsi" w:hAnsiTheme="minorHAnsi" w:cstheme="minorHAnsi"/>
          <w:sz w:val="22"/>
          <w:szCs w:val="22"/>
        </w:rPr>
        <w:t xml:space="preserve"> in 2</w:t>
      </w:r>
      <w:r w:rsidR="008E49E0" w:rsidRPr="005E2B3D">
        <w:rPr>
          <w:rFonts w:asciiTheme="minorHAnsi" w:hAnsiTheme="minorHAnsi" w:cstheme="minorHAnsi"/>
          <w:sz w:val="22"/>
          <w:szCs w:val="22"/>
        </w:rPr>
        <w:t>6</w:t>
      </w:r>
      <w:r w:rsidR="00D81C45" w:rsidRPr="005E2B3D">
        <w:rPr>
          <w:rFonts w:asciiTheme="minorHAnsi" w:hAnsiTheme="minorHAnsi" w:cstheme="minorHAnsi"/>
          <w:sz w:val="22"/>
          <w:szCs w:val="22"/>
        </w:rPr>
        <w:t>. člena.</w:t>
      </w:r>
    </w:p>
    <w:p w14:paraId="7DD7523D" w14:textId="77777777" w:rsidR="002B1161" w:rsidRPr="006D5458" w:rsidRDefault="002B1161" w:rsidP="00B57055">
      <w:pPr>
        <w:jc w:val="both"/>
        <w:rPr>
          <w:rFonts w:asciiTheme="minorHAnsi" w:hAnsiTheme="minorHAnsi" w:cstheme="minorHAnsi"/>
          <w:sz w:val="22"/>
          <w:szCs w:val="22"/>
        </w:rPr>
      </w:pPr>
    </w:p>
    <w:p w14:paraId="7DD7523E"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3F" w14:textId="77777777" w:rsidR="00B57055" w:rsidRPr="006D5458" w:rsidRDefault="00B57055" w:rsidP="00886490">
      <w:pPr>
        <w:jc w:val="both"/>
        <w:rPr>
          <w:rFonts w:asciiTheme="minorHAnsi" w:hAnsiTheme="minorHAnsi" w:cstheme="minorHAnsi"/>
          <w:sz w:val="22"/>
          <w:szCs w:val="22"/>
        </w:rPr>
      </w:pPr>
    </w:p>
    <w:p w14:paraId="7DD75240" w14:textId="77777777"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B57055" w:rsidRPr="006D5458">
        <w:rPr>
          <w:rFonts w:asciiTheme="minorHAnsi" w:hAnsiTheme="minorHAnsi" w:cstheme="minorHAnsi"/>
          <w:sz w:val="22"/>
          <w:szCs w:val="22"/>
        </w:rPr>
        <w:t>Sejo sveta skliče in vodi predsednik.</w:t>
      </w:r>
    </w:p>
    <w:p w14:paraId="7DD75241" w14:textId="77777777" w:rsidR="00B57055" w:rsidRPr="006D5458" w:rsidRDefault="00B57055" w:rsidP="00B57055">
      <w:pPr>
        <w:jc w:val="both"/>
        <w:rPr>
          <w:rFonts w:asciiTheme="minorHAnsi" w:hAnsiTheme="minorHAnsi" w:cstheme="minorHAnsi"/>
          <w:sz w:val="22"/>
          <w:szCs w:val="22"/>
        </w:rPr>
      </w:pPr>
    </w:p>
    <w:p w14:paraId="7DD75242" w14:textId="77777777"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B57055" w:rsidRPr="006D5458">
        <w:rPr>
          <w:rFonts w:asciiTheme="minorHAnsi" w:hAnsiTheme="minorHAnsi" w:cstheme="minorHAnsi"/>
          <w:sz w:val="22"/>
          <w:szCs w:val="22"/>
        </w:rPr>
        <w:t>Svet obravnava zadeve po sprejetem dnevnem redu.</w:t>
      </w:r>
    </w:p>
    <w:p w14:paraId="7DD75243" w14:textId="77777777" w:rsidR="00B57055" w:rsidRPr="006D5458" w:rsidRDefault="00B57055" w:rsidP="00B57055">
      <w:pPr>
        <w:jc w:val="both"/>
        <w:rPr>
          <w:rFonts w:asciiTheme="minorHAnsi" w:hAnsiTheme="minorHAnsi" w:cstheme="minorHAnsi"/>
          <w:sz w:val="22"/>
          <w:szCs w:val="22"/>
        </w:rPr>
      </w:pPr>
    </w:p>
    <w:p w14:paraId="7DD75244" w14:textId="77777777"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1C1529" w:rsidRPr="006D5458">
        <w:rPr>
          <w:rFonts w:asciiTheme="minorHAnsi" w:hAnsiTheme="minorHAnsi" w:cstheme="minorHAnsi"/>
          <w:sz w:val="22"/>
          <w:szCs w:val="22"/>
        </w:rPr>
        <w:t>Obvezna</w:t>
      </w:r>
      <w:r w:rsidR="00B57055" w:rsidRPr="006D5458">
        <w:rPr>
          <w:rFonts w:asciiTheme="minorHAnsi" w:hAnsiTheme="minorHAnsi" w:cstheme="minorHAnsi"/>
          <w:sz w:val="22"/>
          <w:szCs w:val="22"/>
        </w:rPr>
        <w:t xml:space="preserve"> točk</w:t>
      </w:r>
      <w:r w:rsidR="001C1529" w:rsidRPr="006D5458">
        <w:rPr>
          <w:rFonts w:asciiTheme="minorHAnsi" w:hAnsiTheme="minorHAnsi" w:cstheme="minorHAnsi"/>
          <w:sz w:val="22"/>
          <w:szCs w:val="22"/>
        </w:rPr>
        <w:t>a</w:t>
      </w:r>
      <w:r w:rsidR="00B57055" w:rsidRPr="006D5458">
        <w:rPr>
          <w:rFonts w:asciiTheme="minorHAnsi" w:hAnsiTheme="minorHAnsi" w:cstheme="minorHAnsi"/>
          <w:sz w:val="22"/>
          <w:szCs w:val="22"/>
        </w:rPr>
        <w:t xml:space="preserve"> dnevnega reda na vsaki </w:t>
      </w:r>
      <w:r w:rsidR="001C1529" w:rsidRPr="006D5458">
        <w:rPr>
          <w:rFonts w:asciiTheme="minorHAnsi" w:hAnsiTheme="minorHAnsi" w:cstheme="minorHAnsi"/>
          <w:sz w:val="22"/>
          <w:szCs w:val="22"/>
        </w:rPr>
        <w:t xml:space="preserve">redni </w:t>
      </w:r>
      <w:r w:rsidR="00B57055" w:rsidRPr="006D5458">
        <w:rPr>
          <w:rFonts w:asciiTheme="minorHAnsi" w:hAnsiTheme="minorHAnsi" w:cstheme="minorHAnsi"/>
          <w:sz w:val="22"/>
          <w:szCs w:val="22"/>
        </w:rPr>
        <w:t xml:space="preserve">seji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je potrditev zapisnika prejšnje seje in poročilo o izvedenih sklepih.</w:t>
      </w:r>
    </w:p>
    <w:p w14:paraId="7DD75245" w14:textId="77777777" w:rsidR="00B57055" w:rsidRPr="006D5458" w:rsidRDefault="00B57055" w:rsidP="00B57055">
      <w:pPr>
        <w:jc w:val="both"/>
        <w:rPr>
          <w:rFonts w:asciiTheme="minorHAnsi" w:hAnsiTheme="minorHAnsi" w:cstheme="minorHAnsi"/>
          <w:sz w:val="22"/>
          <w:szCs w:val="22"/>
        </w:rPr>
      </w:pPr>
    </w:p>
    <w:p w14:paraId="7DD75246" w14:textId="77777777" w:rsidR="00B57055" w:rsidRPr="006D5458" w:rsidRDefault="00F619A3"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(4) </w:t>
      </w:r>
      <w:r w:rsidR="00B57055" w:rsidRPr="006D5458">
        <w:rPr>
          <w:rFonts w:asciiTheme="minorHAnsi" w:hAnsiTheme="minorHAnsi" w:cstheme="minorHAnsi"/>
          <w:sz w:val="22"/>
          <w:szCs w:val="22"/>
        </w:rPr>
        <w:t xml:space="preserve">Predsednik je dolžan sklicati sejo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če to zahteva najmanj 1/3</w:t>
      </w:r>
      <w:r w:rsidR="0066360E" w:rsidRPr="006D5458">
        <w:rPr>
          <w:rFonts w:asciiTheme="minorHAnsi" w:hAnsiTheme="minorHAnsi" w:cstheme="minorHAnsi"/>
          <w:sz w:val="22"/>
          <w:szCs w:val="22"/>
        </w:rPr>
        <w:t xml:space="preserve"> (tretjina)</w:t>
      </w:r>
      <w:r w:rsidR="00B57055" w:rsidRPr="006D5458">
        <w:rPr>
          <w:rFonts w:asciiTheme="minorHAnsi" w:hAnsiTheme="minorHAnsi" w:cstheme="minorHAnsi"/>
          <w:sz w:val="22"/>
          <w:szCs w:val="22"/>
        </w:rPr>
        <w:t xml:space="preserve"> </w:t>
      </w:r>
      <w:r w:rsidR="003B72B3" w:rsidRPr="006D5458">
        <w:rPr>
          <w:rFonts w:asciiTheme="minorHAnsi" w:hAnsiTheme="minorHAnsi" w:cstheme="minorHAnsi"/>
          <w:sz w:val="22"/>
          <w:szCs w:val="22"/>
        </w:rPr>
        <w:t xml:space="preserve"> </w:t>
      </w:r>
      <w:r w:rsidR="00B57055" w:rsidRPr="006D5458">
        <w:rPr>
          <w:rFonts w:asciiTheme="minorHAnsi" w:hAnsiTheme="minorHAnsi" w:cstheme="minorHAnsi"/>
          <w:sz w:val="22"/>
          <w:szCs w:val="22"/>
        </w:rPr>
        <w:t xml:space="preserve">članov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V tem primeru je dolžan sklicati sejo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najpozneje v 20 (dvajsetih) dneh po prejemu utemeljene in obrazložene zahteve za sklic seje. Zahteva za sklic seje </w:t>
      </w:r>
      <w:r w:rsidR="00F00B8A" w:rsidRPr="006D5458">
        <w:rPr>
          <w:rFonts w:asciiTheme="minorHAnsi" w:hAnsiTheme="minorHAnsi" w:cstheme="minorHAnsi"/>
          <w:sz w:val="22"/>
          <w:szCs w:val="22"/>
        </w:rPr>
        <w:t>sveta</w:t>
      </w:r>
      <w:r w:rsidR="00B57055" w:rsidRPr="006D5458">
        <w:rPr>
          <w:rFonts w:asciiTheme="minorHAnsi" w:hAnsiTheme="minorHAnsi" w:cstheme="minorHAnsi"/>
          <w:sz w:val="22"/>
          <w:szCs w:val="22"/>
        </w:rPr>
        <w:t xml:space="preserve"> mora biti pisna in vključuje ustrezno pripravljeno gradivo, ki je potrebno za seznanitev z zadevo in predloge sklepov, o</w:t>
      </w:r>
      <w:r w:rsidR="00C47987" w:rsidRPr="006D5458">
        <w:rPr>
          <w:rFonts w:asciiTheme="minorHAnsi" w:hAnsiTheme="minorHAnsi" w:cstheme="minorHAnsi"/>
          <w:sz w:val="22"/>
          <w:szCs w:val="22"/>
        </w:rPr>
        <w:t xml:space="preserve"> katerih naj odloči svet.</w:t>
      </w:r>
    </w:p>
    <w:p w14:paraId="7DD75247" w14:textId="77777777" w:rsidR="00335DAC" w:rsidRPr="006D5458" w:rsidRDefault="00335DAC" w:rsidP="00B57055">
      <w:pPr>
        <w:jc w:val="both"/>
        <w:rPr>
          <w:rFonts w:asciiTheme="minorHAnsi" w:hAnsiTheme="minorHAnsi" w:cstheme="minorHAnsi"/>
          <w:sz w:val="22"/>
          <w:szCs w:val="22"/>
        </w:rPr>
      </w:pPr>
    </w:p>
    <w:p w14:paraId="7DD75248" w14:textId="77777777" w:rsidR="00335DAC" w:rsidRPr="006D5458" w:rsidRDefault="00335DAC" w:rsidP="00335DAC">
      <w:pPr>
        <w:jc w:val="both"/>
        <w:rPr>
          <w:rFonts w:asciiTheme="minorHAnsi" w:hAnsiTheme="minorHAnsi" w:cstheme="minorHAnsi"/>
          <w:sz w:val="22"/>
          <w:szCs w:val="22"/>
        </w:rPr>
      </w:pPr>
      <w:r w:rsidRPr="006D5458">
        <w:rPr>
          <w:rFonts w:asciiTheme="minorHAnsi" w:hAnsiTheme="minorHAnsi" w:cstheme="minorHAnsi"/>
          <w:sz w:val="22"/>
          <w:szCs w:val="22"/>
        </w:rPr>
        <w:t>(5) Svet odloča o zadevah, ki so na dnevnem redu seje. O drugih zadevah odloča svet le, če tako odloči večina na seji prisotnih članov sveta.</w:t>
      </w:r>
    </w:p>
    <w:p w14:paraId="7DD7524A" w14:textId="77777777" w:rsidR="002B1161" w:rsidRPr="006D5458" w:rsidRDefault="002B1161" w:rsidP="00B57055">
      <w:pPr>
        <w:jc w:val="both"/>
        <w:rPr>
          <w:rFonts w:asciiTheme="minorHAnsi" w:hAnsiTheme="minorHAnsi" w:cstheme="minorHAnsi"/>
          <w:sz w:val="22"/>
          <w:szCs w:val="22"/>
        </w:rPr>
      </w:pPr>
    </w:p>
    <w:p w14:paraId="7DD7524B" w14:textId="77777777" w:rsidR="00074463" w:rsidRPr="006D5458" w:rsidRDefault="008A0649"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w:t>
      </w:r>
      <w:r w:rsidR="00074463" w:rsidRPr="006D5458">
        <w:rPr>
          <w:rFonts w:asciiTheme="minorHAnsi" w:hAnsiTheme="minorHAnsi" w:cstheme="minorHAnsi"/>
          <w:sz w:val="22"/>
          <w:szCs w:val="22"/>
        </w:rPr>
        <w:t>len</w:t>
      </w:r>
      <w:r w:rsidR="000E1964" w:rsidRPr="006D5458">
        <w:rPr>
          <w:rFonts w:asciiTheme="minorHAnsi" w:hAnsiTheme="minorHAnsi" w:cstheme="minorHAnsi"/>
          <w:sz w:val="22"/>
          <w:szCs w:val="22"/>
        </w:rPr>
        <w:t xml:space="preserve"> </w:t>
      </w:r>
    </w:p>
    <w:p w14:paraId="7DD7524C" w14:textId="77777777" w:rsidR="008A0649" w:rsidRPr="006D5458" w:rsidRDefault="008A0649" w:rsidP="008A0649">
      <w:pPr>
        <w:ind w:left="720"/>
        <w:rPr>
          <w:rFonts w:asciiTheme="minorHAnsi" w:hAnsiTheme="minorHAnsi" w:cstheme="minorHAnsi"/>
          <w:sz w:val="22"/>
          <w:szCs w:val="22"/>
        </w:rPr>
      </w:pPr>
    </w:p>
    <w:p w14:paraId="7DD7524D" w14:textId="77777777" w:rsidR="006D67C5" w:rsidRPr="006D5458" w:rsidRDefault="008A0649" w:rsidP="006D67C5">
      <w:pPr>
        <w:rPr>
          <w:rFonts w:asciiTheme="minorHAnsi" w:hAnsiTheme="minorHAnsi" w:cstheme="minorHAnsi"/>
          <w:sz w:val="22"/>
          <w:szCs w:val="22"/>
        </w:rPr>
      </w:pPr>
      <w:r w:rsidRPr="006D5458">
        <w:rPr>
          <w:rFonts w:asciiTheme="minorHAnsi" w:hAnsiTheme="minorHAnsi" w:cstheme="minorHAnsi"/>
          <w:sz w:val="22"/>
          <w:szCs w:val="22"/>
        </w:rPr>
        <w:t xml:space="preserve">(1)  </w:t>
      </w:r>
      <w:r w:rsidR="0066360E" w:rsidRPr="006D5458">
        <w:rPr>
          <w:rFonts w:asciiTheme="minorHAnsi" w:hAnsiTheme="minorHAnsi" w:cstheme="minorHAnsi"/>
          <w:sz w:val="22"/>
          <w:szCs w:val="22"/>
        </w:rPr>
        <w:t>Za pripravo predlogov odločitev v postopku priprave in izvajanja regionalnega razvojnega programa na prioritetnih področjih razvoja v regiji imenuje svet odbore.</w:t>
      </w:r>
    </w:p>
    <w:p w14:paraId="7DD7524E" w14:textId="77777777" w:rsidR="0066360E" w:rsidRPr="006D5458" w:rsidRDefault="0066360E" w:rsidP="006D67C5">
      <w:pPr>
        <w:rPr>
          <w:rFonts w:asciiTheme="minorHAnsi" w:hAnsiTheme="minorHAnsi" w:cstheme="minorHAnsi"/>
          <w:sz w:val="22"/>
          <w:szCs w:val="22"/>
        </w:rPr>
      </w:pPr>
    </w:p>
    <w:p w14:paraId="7DD7524F" w14:textId="77777777" w:rsidR="00D116ED" w:rsidRPr="006D5458" w:rsidRDefault="008A0649" w:rsidP="006D67C5">
      <w:pPr>
        <w:rPr>
          <w:rFonts w:asciiTheme="minorHAnsi" w:hAnsiTheme="minorHAnsi" w:cstheme="minorHAnsi"/>
          <w:sz w:val="22"/>
          <w:szCs w:val="22"/>
        </w:rPr>
      </w:pPr>
      <w:r w:rsidRPr="006D5458">
        <w:rPr>
          <w:rFonts w:asciiTheme="minorHAnsi" w:hAnsiTheme="minorHAnsi" w:cstheme="minorHAnsi"/>
          <w:sz w:val="22"/>
          <w:szCs w:val="22"/>
        </w:rPr>
        <w:t xml:space="preserve">(2) </w:t>
      </w:r>
      <w:r w:rsidR="002B1161" w:rsidRPr="006D5458">
        <w:rPr>
          <w:rFonts w:asciiTheme="minorHAnsi" w:hAnsiTheme="minorHAnsi" w:cstheme="minorHAnsi"/>
          <w:sz w:val="22"/>
          <w:szCs w:val="22"/>
        </w:rPr>
        <w:t>Svet ima pet rednih</w:t>
      </w:r>
      <w:r w:rsidR="00D116ED" w:rsidRPr="006D5458">
        <w:rPr>
          <w:rFonts w:asciiTheme="minorHAnsi" w:hAnsiTheme="minorHAnsi" w:cstheme="minorHAnsi"/>
          <w:sz w:val="22"/>
          <w:szCs w:val="22"/>
        </w:rPr>
        <w:t xml:space="preserve"> delovn</w:t>
      </w:r>
      <w:r w:rsidR="002B1161" w:rsidRPr="006D5458">
        <w:rPr>
          <w:rFonts w:asciiTheme="minorHAnsi" w:hAnsiTheme="minorHAnsi" w:cstheme="minorHAnsi"/>
          <w:sz w:val="22"/>
          <w:szCs w:val="22"/>
        </w:rPr>
        <w:t>ih teles</w:t>
      </w:r>
      <w:r w:rsidR="00D116ED" w:rsidRPr="006D5458">
        <w:rPr>
          <w:rFonts w:asciiTheme="minorHAnsi" w:hAnsiTheme="minorHAnsi" w:cstheme="minorHAnsi"/>
          <w:sz w:val="22"/>
          <w:szCs w:val="22"/>
        </w:rPr>
        <w:t>:</w:t>
      </w:r>
    </w:p>
    <w:p w14:paraId="7DD75250" w14:textId="77777777" w:rsidR="002B1161" w:rsidRPr="006D5458" w:rsidRDefault="002B1161" w:rsidP="002B1161">
      <w:pPr>
        <w:numPr>
          <w:ilvl w:val="0"/>
          <w:numId w:val="14"/>
        </w:numPr>
        <w:rPr>
          <w:rFonts w:asciiTheme="minorHAnsi" w:hAnsiTheme="minorHAnsi" w:cstheme="minorHAnsi"/>
          <w:sz w:val="22"/>
          <w:szCs w:val="22"/>
        </w:rPr>
      </w:pPr>
      <w:r w:rsidRPr="006D5458">
        <w:rPr>
          <w:rFonts w:asciiTheme="minorHAnsi" w:hAnsiTheme="minorHAnsi" w:cstheme="minorHAnsi"/>
          <w:sz w:val="22"/>
          <w:szCs w:val="22"/>
        </w:rPr>
        <w:t>Odbor za gospodarstvo,</w:t>
      </w:r>
    </w:p>
    <w:p w14:paraId="7DD75251" w14:textId="77777777" w:rsidR="002B1161" w:rsidRPr="006D5458" w:rsidRDefault="002B1161" w:rsidP="002B1161">
      <w:pPr>
        <w:numPr>
          <w:ilvl w:val="0"/>
          <w:numId w:val="14"/>
        </w:numPr>
        <w:rPr>
          <w:rFonts w:asciiTheme="minorHAnsi" w:hAnsiTheme="minorHAnsi" w:cstheme="minorHAnsi"/>
          <w:sz w:val="22"/>
          <w:szCs w:val="22"/>
        </w:rPr>
      </w:pPr>
      <w:r w:rsidRPr="006D5458">
        <w:rPr>
          <w:rFonts w:asciiTheme="minorHAnsi" w:hAnsiTheme="minorHAnsi" w:cstheme="minorHAnsi"/>
          <w:sz w:val="22"/>
          <w:szCs w:val="22"/>
        </w:rPr>
        <w:t>Odbor za turizem</w:t>
      </w:r>
      <w:r w:rsidR="000E1A7F" w:rsidRPr="006D5458">
        <w:rPr>
          <w:rFonts w:asciiTheme="minorHAnsi" w:hAnsiTheme="minorHAnsi" w:cstheme="minorHAnsi"/>
          <w:sz w:val="22"/>
          <w:szCs w:val="22"/>
        </w:rPr>
        <w:t xml:space="preserve"> in kulturo</w:t>
      </w:r>
      <w:r w:rsidRPr="006D5458">
        <w:rPr>
          <w:rFonts w:asciiTheme="minorHAnsi" w:hAnsiTheme="minorHAnsi" w:cstheme="minorHAnsi"/>
          <w:sz w:val="22"/>
          <w:szCs w:val="22"/>
        </w:rPr>
        <w:t>,</w:t>
      </w:r>
    </w:p>
    <w:p w14:paraId="7DD75252" w14:textId="77777777" w:rsidR="002B1161" w:rsidRPr="006D5458" w:rsidRDefault="002B1161" w:rsidP="002B1161">
      <w:pPr>
        <w:numPr>
          <w:ilvl w:val="0"/>
          <w:numId w:val="14"/>
        </w:numPr>
        <w:rPr>
          <w:rFonts w:asciiTheme="minorHAnsi" w:hAnsiTheme="minorHAnsi" w:cstheme="minorHAnsi"/>
          <w:sz w:val="22"/>
          <w:szCs w:val="22"/>
        </w:rPr>
      </w:pPr>
      <w:r w:rsidRPr="006D5458">
        <w:rPr>
          <w:rFonts w:asciiTheme="minorHAnsi" w:hAnsiTheme="minorHAnsi" w:cstheme="minorHAnsi"/>
          <w:sz w:val="22"/>
          <w:szCs w:val="22"/>
        </w:rPr>
        <w:t>Odbor za človeške vire</w:t>
      </w:r>
      <w:r w:rsidR="000E1A7F" w:rsidRPr="006D5458">
        <w:rPr>
          <w:rFonts w:asciiTheme="minorHAnsi" w:hAnsiTheme="minorHAnsi" w:cstheme="minorHAnsi"/>
          <w:sz w:val="22"/>
          <w:szCs w:val="22"/>
        </w:rPr>
        <w:t xml:space="preserve"> in kakovost življenja</w:t>
      </w:r>
      <w:r w:rsidRPr="006D5458">
        <w:rPr>
          <w:rFonts w:asciiTheme="minorHAnsi" w:hAnsiTheme="minorHAnsi" w:cstheme="minorHAnsi"/>
          <w:sz w:val="22"/>
          <w:szCs w:val="22"/>
        </w:rPr>
        <w:t>,</w:t>
      </w:r>
    </w:p>
    <w:p w14:paraId="7DD75253" w14:textId="77777777" w:rsidR="002B1161" w:rsidRPr="006D5458" w:rsidRDefault="002B1161" w:rsidP="002B1161">
      <w:pPr>
        <w:numPr>
          <w:ilvl w:val="0"/>
          <w:numId w:val="14"/>
        </w:numPr>
        <w:rPr>
          <w:rFonts w:asciiTheme="minorHAnsi" w:hAnsiTheme="minorHAnsi" w:cstheme="minorHAnsi"/>
          <w:sz w:val="22"/>
          <w:szCs w:val="22"/>
        </w:rPr>
      </w:pPr>
      <w:r w:rsidRPr="006D5458">
        <w:rPr>
          <w:rFonts w:asciiTheme="minorHAnsi" w:hAnsiTheme="minorHAnsi" w:cstheme="minorHAnsi"/>
          <w:sz w:val="22"/>
          <w:szCs w:val="22"/>
        </w:rPr>
        <w:t>Odbor za okolje, prostor in infrastrukturo,</w:t>
      </w:r>
    </w:p>
    <w:p w14:paraId="7DD75254" w14:textId="77777777" w:rsidR="002B1161" w:rsidRPr="006D5458" w:rsidRDefault="00C2517E" w:rsidP="002B1161">
      <w:pPr>
        <w:numPr>
          <w:ilvl w:val="0"/>
          <w:numId w:val="14"/>
        </w:numPr>
        <w:rPr>
          <w:rFonts w:asciiTheme="minorHAnsi" w:hAnsiTheme="minorHAnsi" w:cstheme="minorHAnsi"/>
          <w:sz w:val="22"/>
          <w:szCs w:val="22"/>
        </w:rPr>
      </w:pPr>
      <w:r w:rsidRPr="006D5458">
        <w:rPr>
          <w:rFonts w:asciiTheme="minorHAnsi" w:hAnsiTheme="minorHAnsi" w:cstheme="minorHAnsi"/>
          <w:sz w:val="22"/>
          <w:szCs w:val="22"/>
        </w:rPr>
        <w:t>Odbor za razvoj podeželja.</w:t>
      </w:r>
    </w:p>
    <w:p w14:paraId="7DD75256" w14:textId="77777777" w:rsidR="002B1161" w:rsidRPr="006D5458" w:rsidRDefault="002B1161" w:rsidP="006D67C5">
      <w:pPr>
        <w:rPr>
          <w:rFonts w:asciiTheme="minorHAnsi" w:hAnsiTheme="minorHAnsi" w:cstheme="minorHAnsi"/>
          <w:sz w:val="22"/>
          <w:szCs w:val="22"/>
          <w:highlight w:val="yellow"/>
        </w:rPr>
      </w:pPr>
    </w:p>
    <w:p w14:paraId="7DD75257" w14:textId="77777777" w:rsidR="009F4D22" w:rsidRPr="006D5458" w:rsidRDefault="008A0649" w:rsidP="00C2517E">
      <w:pPr>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C2517E" w:rsidRPr="006D5458">
        <w:rPr>
          <w:rFonts w:asciiTheme="minorHAnsi" w:hAnsiTheme="minorHAnsi" w:cstheme="minorHAnsi"/>
          <w:sz w:val="22"/>
          <w:szCs w:val="22"/>
        </w:rPr>
        <w:t xml:space="preserve">Odbore sestavlja </w:t>
      </w:r>
      <w:r w:rsidR="006D1378" w:rsidRPr="006D5458">
        <w:rPr>
          <w:rFonts w:asciiTheme="minorHAnsi" w:hAnsiTheme="minorHAnsi" w:cstheme="minorHAnsi"/>
          <w:sz w:val="22"/>
          <w:szCs w:val="22"/>
        </w:rPr>
        <w:t xml:space="preserve">vsaj </w:t>
      </w:r>
      <w:r w:rsidR="0066360E" w:rsidRPr="006D5458">
        <w:rPr>
          <w:rFonts w:asciiTheme="minorHAnsi" w:hAnsiTheme="minorHAnsi" w:cstheme="minorHAnsi"/>
          <w:sz w:val="22"/>
          <w:szCs w:val="22"/>
        </w:rPr>
        <w:t>7 (sedem</w:t>
      </w:r>
      <w:r w:rsidR="0038040A" w:rsidRPr="006D5458">
        <w:rPr>
          <w:rFonts w:asciiTheme="minorHAnsi" w:hAnsiTheme="minorHAnsi" w:cstheme="minorHAnsi"/>
          <w:sz w:val="22"/>
          <w:szCs w:val="22"/>
        </w:rPr>
        <w:t xml:space="preserve">) članov. </w:t>
      </w:r>
      <w:r w:rsidR="00C2517E" w:rsidRPr="006D5458">
        <w:rPr>
          <w:rFonts w:asciiTheme="minorHAnsi" w:hAnsiTheme="minorHAnsi" w:cstheme="minorHAnsi"/>
          <w:sz w:val="22"/>
          <w:szCs w:val="22"/>
        </w:rPr>
        <w:t>Predstavniki</w:t>
      </w:r>
      <w:r w:rsidR="0038040A" w:rsidRPr="006D5458">
        <w:rPr>
          <w:rFonts w:asciiTheme="minorHAnsi" w:hAnsiTheme="minorHAnsi" w:cstheme="minorHAnsi"/>
          <w:sz w:val="22"/>
          <w:szCs w:val="22"/>
        </w:rPr>
        <w:t xml:space="preserve"> se imenuje</w:t>
      </w:r>
      <w:r w:rsidR="00C2517E" w:rsidRPr="006D5458">
        <w:rPr>
          <w:rFonts w:asciiTheme="minorHAnsi" w:hAnsiTheme="minorHAnsi" w:cstheme="minorHAnsi"/>
          <w:sz w:val="22"/>
          <w:szCs w:val="22"/>
        </w:rPr>
        <w:t xml:space="preserve">jo na način, da sta vsaj </w:t>
      </w:r>
      <w:r w:rsidR="0066360E" w:rsidRPr="006D5458">
        <w:rPr>
          <w:rFonts w:asciiTheme="minorHAnsi" w:hAnsiTheme="minorHAnsi" w:cstheme="minorHAnsi"/>
          <w:sz w:val="22"/>
          <w:szCs w:val="22"/>
        </w:rPr>
        <w:t xml:space="preserve">2 </w:t>
      </w:r>
      <w:r w:rsidR="00C2517E" w:rsidRPr="006D5458">
        <w:rPr>
          <w:rFonts w:asciiTheme="minorHAnsi" w:hAnsiTheme="minorHAnsi" w:cstheme="minorHAnsi"/>
          <w:sz w:val="22"/>
          <w:szCs w:val="22"/>
        </w:rPr>
        <w:t>(</w:t>
      </w:r>
      <w:r w:rsidR="0066360E" w:rsidRPr="006D5458">
        <w:rPr>
          <w:rFonts w:asciiTheme="minorHAnsi" w:hAnsiTheme="minorHAnsi" w:cstheme="minorHAnsi"/>
          <w:sz w:val="22"/>
          <w:szCs w:val="22"/>
        </w:rPr>
        <w:t>dva</w:t>
      </w:r>
      <w:r w:rsidR="0038040A" w:rsidRPr="006D5458">
        <w:rPr>
          <w:rFonts w:asciiTheme="minorHAnsi" w:hAnsiTheme="minorHAnsi" w:cstheme="minorHAnsi"/>
          <w:sz w:val="22"/>
          <w:szCs w:val="22"/>
        </w:rPr>
        <w:t xml:space="preserve">) </w:t>
      </w:r>
      <w:r w:rsidR="006D1378" w:rsidRPr="006D5458">
        <w:rPr>
          <w:rFonts w:asciiTheme="minorHAnsi" w:hAnsiTheme="minorHAnsi" w:cstheme="minorHAnsi"/>
          <w:sz w:val="22"/>
          <w:szCs w:val="22"/>
        </w:rPr>
        <w:t xml:space="preserve">člana </w:t>
      </w:r>
      <w:r w:rsidR="0038040A" w:rsidRPr="006D5458">
        <w:rPr>
          <w:rFonts w:asciiTheme="minorHAnsi" w:hAnsiTheme="minorHAnsi" w:cstheme="minorHAnsi"/>
          <w:sz w:val="22"/>
          <w:szCs w:val="22"/>
        </w:rPr>
        <w:t xml:space="preserve">iz vrst lokalne skupnosti, vsaj </w:t>
      </w:r>
      <w:r w:rsidR="0066360E" w:rsidRPr="006D5458">
        <w:rPr>
          <w:rFonts w:asciiTheme="minorHAnsi" w:hAnsiTheme="minorHAnsi" w:cstheme="minorHAnsi"/>
          <w:sz w:val="22"/>
          <w:szCs w:val="22"/>
        </w:rPr>
        <w:t xml:space="preserve">2 </w:t>
      </w:r>
      <w:r w:rsidR="00C2517E" w:rsidRPr="006D5458">
        <w:rPr>
          <w:rFonts w:asciiTheme="minorHAnsi" w:hAnsiTheme="minorHAnsi" w:cstheme="minorHAnsi"/>
          <w:sz w:val="22"/>
          <w:szCs w:val="22"/>
        </w:rPr>
        <w:t>(</w:t>
      </w:r>
      <w:r w:rsidR="0066360E" w:rsidRPr="006D5458">
        <w:rPr>
          <w:rFonts w:asciiTheme="minorHAnsi" w:hAnsiTheme="minorHAnsi" w:cstheme="minorHAnsi"/>
          <w:sz w:val="22"/>
          <w:szCs w:val="22"/>
        </w:rPr>
        <w:t>dva</w:t>
      </w:r>
      <w:r w:rsidR="0038040A" w:rsidRPr="006D5458">
        <w:rPr>
          <w:rFonts w:asciiTheme="minorHAnsi" w:hAnsiTheme="minorHAnsi" w:cstheme="minorHAnsi"/>
          <w:sz w:val="22"/>
          <w:szCs w:val="22"/>
        </w:rPr>
        <w:t>)</w:t>
      </w:r>
      <w:r w:rsidR="006D1378" w:rsidRPr="006D5458">
        <w:rPr>
          <w:rFonts w:asciiTheme="minorHAnsi" w:hAnsiTheme="minorHAnsi" w:cstheme="minorHAnsi"/>
          <w:sz w:val="22"/>
          <w:szCs w:val="22"/>
        </w:rPr>
        <w:t xml:space="preserve"> člana</w:t>
      </w:r>
      <w:r w:rsidR="0038040A" w:rsidRPr="006D5458">
        <w:rPr>
          <w:rFonts w:asciiTheme="minorHAnsi" w:hAnsiTheme="minorHAnsi" w:cstheme="minorHAnsi"/>
          <w:sz w:val="22"/>
          <w:szCs w:val="22"/>
        </w:rPr>
        <w:t xml:space="preserve"> iz vrst gospodarstva in </w:t>
      </w:r>
      <w:r w:rsidR="0066360E" w:rsidRPr="006D5458">
        <w:rPr>
          <w:rFonts w:asciiTheme="minorHAnsi" w:hAnsiTheme="minorHAnsi" w:cstheme="minorHAnsi"/>
          <w:sz w:val="22"/>
          <w:szCs w:val="22"/>
        </w:rPr>
        <w:t xml:space="preserve">2 </w:t>
      </w:r>
      <w:r w:rsidR="00C2517E" w:rsidRPr="006D5458">
        <w:rPr>
          <w:rFonts w:asciiTheme="minorHAnsi" w:hAnsiTheme="minorHAnsi" w:cstheme="minorHAnsi"/>
          <w:sz w:val="22"/>
          <w:szCs w:val="22"/>
        </w:rPr>
        <w:t>(</w:t>
      </w:r>
      <w:r w:rsidR="0066360E" w:rsidRPr="006D5458">
        <w:rPr>
          <w:rFonts w:asciiTheme="minorHAnsi" w:hAnsiTheme="minorHAnsi" w:cstheme="minorHAnsi"/>
          <w:sz w:val="22"/>
          <w:szCs w:val="22"/>
        </w:rPr>
        <w:t>dva</w:t>
      </w:r>
      <w:r w:rsidR="0038040A" w:rsidRPr="006D5458">
        <w:rPr>
          <w:rFonts w:asciiTheme="minorHAnsi" w:hAnsiTheme="minorHAnsi" w:cstheme="minorHAnsi"/>
          <w:sz w:val="22"/>
          <w:szCs w:val="22"/>
        </w:rPr>
        <w:t>) iz vrst nevladnih organizac</w:t>
      </w:r>
      <w:r w:rsidR="00C2517E" w:rsidRPr="006D5458">
        <w:rPr>
          <w:rFonts w:asciiTheme="minorHAnsi" w:hAnsiTheme="minorHAnsi" w:cstheme="minorHAnsi"/>
          <w:sz w:val="22"/>
          <w:szCs w:val="22"/>
        </w:rPr>
        <w:t>ij. Enega člana imenuje RRA Posavje</w:t>
      </w:r>
      <w:r w:rsidR="0038040A" w:rsidRPr="006D5458">
        <w:rPr>
          <w:rFonts w:asciiTheme="minorHAnsi" w:hAnsiTheme="minorHAnsi" w:cstheme="minorHAnsi"/>
          <w:sz w:val="22"/>
          <w:szCs w:val="22"/>
        </w:rPr>
        <w:t xml:space="preserve">. Odbor </w:t>
      </w:r>
      <w:r w:rsidR="002A4057" w:rsidRPr="006D5458">
        <w:rPr>
          <w:rFonts w:asciiTheme="minorHAnsi" w:hAnsiTheme="minorHAnsi" w:cstheme="minorHAnsi"/>
          <w:sz w:val="22"/>
          <w:szCs w:val="22"/>
        </w:rPr>
        <w:t xml:space="preserve">v skladu z veljavno zakonodajo </w:t>
      </w:r>
      <w:r w:rsidR="0038040A" w:rsidRPr="006D5458">
        <w:rPr>
          <w:rFonts w:asciiTheme="minorHAnsi" w:hAnsiTheme="minorHAnsi" w:cstheme="minorHAnsi"/>
          <w:sz w:val="22"/>
          <w:szCs w:val="22"/>
        </w:rPr>
        <w:t xml:space="preserve">vodi predstavnik </w:t>
      </w:r>
      <w:r w:rsidR="00AE50B9" w:rsidRPr="006D5458">
        <w:rPr>
          <w:rFonts w:asciiTheme="minorHAnsi" w:hAnsiTheme="minorHAnsi" w:cstheme="minorHAnsi"/>
          <w:sz w:val="22"/>
          <w:szCs w:val="22"/>
        </w:rPr>
        <w:t>RRA Posavje.</w:t>
      </w:r>
      <w:r w:rsidR="0038040A" w:rsidRPr="006D5458">
        <w:rPr>
          <w:rFonts w:asciiTheme="minorHAnsi" w:hAnsiTheme="minorHAnsi" w:cstheme="minorHAnsi"/>
          <w:sz w:val="22"/>
          <w:szCs w:val="22"/>
        </w:rPr>
        <w:t xml:space="preserve"> </w:t>
      </w:r>
    </w:p>
    <w:p w14:paraId="7DD75258" w14:textId="77777777" w:rsidR="002B1161" w:rsidRPr="006D5458" w:rsidRDefault="002B1161" w:rsidP="00C2517E">
      <w:pPr>
        <w:jc w:val="both"/>
        <w:rPr>
          <w:rFonts w:asciiTheme="minorHAnsi" w:hAnsiTheme="minorHAnsi" w:cstheme="minorHAnsi"/>
          <w:sz w:val="22"/>
          <w:szCs w:val="22"/>
        </w:rPr>
      </w:pPr>
    </w:p>
    <w:p w14:paraId="7DD75259" w14:textId="77777777" w:rsidR="00B57055" w:rsidRPr="006D5458" w:rsidRDefault="008A0649" w:rsidP="00886490">
      <w:pPr>
        <w:jc w:val="both"/>
        <w:rPr>
          <w:rFonts w:asciiTheme="minorHAnsi" w:hAnsiTheme="minorHAnsi" w:cstheme="minorHAnsi"/>
          <w:sz w:val="22"/>
          <w:szCs w:val="22"/>
        </w:rPr>
      </w:pPr>
      <w:r w:rsidRPr="006D5458">
        <w:rPr>
          <w:rFonts w:asciiTheme="minorHAnsi" w:hAnsiTheme="minorHAnsi" w:cstheme="minorHAnsi"/>
          <w:sz w:val="22"/>
          <w:szCs w:val="22"/>
        </w:rPr>
        <w:t xml:space="preserve">(4) </w:t>
      </w:r>
      <w:r w:rsidR="00CE1EBA" w:rsidRPr="006D5458">
        <w:rPr>
          <w:rFonts w:asciiTheme="minorHAnsi" w:hAnsiTheme="minorHAnsi" w:cstheme="minorHAnsi"/>
          <w:sz w:val="22"/>
          <w:szCs w:val="22"/>
        </w:rPr>
        <w:t>Svet lahko imenuje tudi druga delovna telesa i</w:t>
      </w:r>
      <w:r w:rsidR="006B79E8" w:rsidRPr="006D5458">
        <w:rPr>
          <w:rFonts w:asciiTheme="minorHAnsi" w:hAnsiTheme="minorHAnsi" w:cstheme="minorHAnsi"/>
          <w:sz w:val="22"/>
          <w:szCs w:val="22"/>
        </w:rPr>
        <w:t>n delegacije regijskega značaja za preučevanje posameznih zadev iz svoje pristojnosti.</w:t>
      </w:r>
    </w:p>
    <w:p w14:paraId="7DD7525B" w14:textId="77777777" w:rsidR="006B79E8" w:rsidRPr="006D5458" w:rsidRDefault="006B79E8" w:rsidP="00886490">
      <w:pPr>
        <w:jc w:val="both"/>
        <w:rPr>
          <w:rFonts w:asciiTheme="minorHAnsi" w:hAnsiTheme="minorHAnsi" w:cstheme="minorHAnsi"/>
          <w:sz w:val="22"/>
          <w:szCs w:val="22"/>
        </w:rPr>
      </w:pPr>
    </w:p>
    <w:p w14:paraId="7DD7525C" w14:textId="77777777" w:rsidR="006B79E8" w:rsidRPr="006D5458" w:rsidRDefault="006B79E8" w:rsidP="00886490">
      <w:pPr>
        <w:jc w:val="both"/>
        <w:rPr>
          <w:rFonts w:asciiTheme="minorHAnsi" w:hAnsiTheme="minorHAnsi" w:cstheme="minorHAnsi"/>
          <w:sz w:val="22"/>
          <w:szCs w:val="22"/>
        </w:rPr>
      </w:pPr>
    </w:p>
    <w:p w14:paraId="7DD7525D" w14:textId="77777777" w:rsidR="005959FE" w:rsidRPr="006D5458" w:rsidRDefault="005959FE" w:rsidP="00595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r w:rsidRPr="006D5458">
        <w:rPr>
          <w:rFonts w:asciiTheme="minorHAnsi" w:hAnsiTheme="minorHAnsi" w:cstheme="minorHAnsi"/>
          <w:b/>
          <w:sz w:val="22"/>
          <w:szCs w:val="22"/>
        </w:rPr>
        <w:t>2. Potek seje</w:t>
      </w:r>
    </w:p>
    <w:p w14:paraId="7DD7525E" w14:textId="77777777" w:rsidR="009B40F6" w:rsidRPr="006D5458" w:rsidRDefault="009B40F6" w:rsidP="009B40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14:paraId="7DD7525F"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60"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1" w14:textId="77777777" w:rsidR="000C6E6F" w:rsidRPr="006D5458" w:rsidRDefault="00F619A3"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0C6E6F" w:rsidRPr="006D5458">
        <w:rPr>
          <w:rFonts w:asciiTheme="minorHAnsi" w:hAnsiTheme="minorHAnsi" w:cstheme="minorHAnsi"/>
          <w:sz w:val="22"/>
          <w:szCs w:val="22"/>
        </w:rPr>
        <w:t>Preden svet  določi dnevni red seje, odloča o sprejemu zapisnika prejšnje seje.</w:t>
      </w:r>
    </w:p>
    <w:p w14:paraId="7DD75262"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3" w14:textId="77777777" w:rsidR="000C6E6F" w:rsidRPr="006D5458" w:rsidRDefault="00F619A3"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0C6E6F" w:rsidRPr="006D5458">
        <w:rPr>
          <w:rFonts w:asciiTheme="minorHAnsi" w:hAnsiTheme="minorHAnsi" w:cstheme="minorHAnsi"/>
          <w:sz w:val="22"/>
          <w:szCs w:val="22"/>
        </w:rPr>
        <w:t xml:space="preserve">Član sveta lahko da pripombe k zapisniku prejšnje seje in zahteva, da se zapisnik ustrezno spremeni in dopolni. O utemeljenosti zahtevanih sprememb ali dopolnitev zapisnika prejšnje seje </w:t>
      </w:r>
      <w:r w:rsidR="000C6E6F" w:rsidRPr="006D5458">
        <w:rPr>
          <w:rFonts w:asciiTheme="minorHAnsi" w:hAnsiTheme="minorHAnsi" w:cstheme="minorHAnsi"/>
          <w:sz w:val="22"/>
          <w:szCs w:val="22"/>
        </w:rPr>
        <w:lastRenderedPageBreak/>
        <w:t>odloči svet</w:t>
      </w:r>
      <w:r w:rsidR="006B79E8" w:rsidRPr="006D5458">
        <w:rPr>
          <w:rFonts w:asciiTheme="minorHAnsi" w:hAnsiTheme="minorHAnsi" w:cstheme="minorHAnsi"/>
          <w:sz w:val="22"/>
          <w:szCs w:val="22"/>
        </w:rPr>
        <w:t xml:space="preserve"> z večino glasov navzočih članov sveta</w:t>
      </w:r>
      <w:r w:rsidR="000C6E6F" w:rsidRPr="006D5458">
        <w:rPr>
          <w:rFonts w:asciiTheme="minorHAnsi" w:hAnsiTheme="minorHAnsi" w:cstheme="minorHAnsi"/>
          <w:sz w:val="22"/>
          <w:szCs w:val="22"/>
        </w:rPr>
        <w:t>.</w:t>
      </w:r>
      <w:r w:rsidR="004E1A1E" w:rsidRPr="006D5458">
        <w:rPr>
          <w:rFonts w:asciiTheme="minorHAnsi" w:hAnsiTheme="minorHAnsi" w:cstheme="minorHAnsi"/>
          <w:sz w:val="22"/>
          <w:szCs w:val="22"/>
        </w:rPr>
        <w:t xml:space="preserve"> Zapisnik se lahko sprejme z ugotovitvijo, da nanj niso bile podane pripombe, lahko pa se sprejme ustrezno spremenjen in dopolnjen s sprejetimi pripombami.</w:t>
      </w:r>
    </w:p>
    <w:p w14:paraId="7DD75264"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5" w14:textId="77777777" w:rsidR="000C6E6F" w:rsidRPr="006D5458" w:rsidRDefault="004E1A1E"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13534C" w:rsidRPr="006D5458">
        <w:rPr>
          <w:rFonts w:asciiTheme="minorHAnsi" w:hAnsiTheme="minorHAnsi" w:cstheme="minorHAnsi"/>
          <w:sz w:val="22"/>
          <w:szCs w:val="22"/>
        </w:rPr>
        <w:t xml:space="preserve">V okviru obravnav </w:t>
      </w:r>
      <w:r w:rsidR="00E95D3D" w:rsidRPr="006D5458">
        <w:rPr>
          <w:rFonts w:asciiTheme="minorHAnsi" w:hAnsiTheme="minorHAnsi" w:cstheme="minorHAnsi"/>
          <w:sz w:val="22"/>
          <w:szCs w:val="22"/>
        </w:rPr>
        <w:t>delovnih gradiv, ki jih predhodno obravnava odbor sveta</w:t>
      </w:r>
      <w:r w:rsidR="007E69D0" w:rsidRPr="006D5458">
        <w:rPr>
          <w:rFonts w:asciiTheme="minorHAnsi" w:hAnsiTheme="minorHAnsi" w:cstheme="minorHAnsi"/>
          <w:sz w:val="22"/>
          <w:szCs w:val="22"/>
        </w:rPr>
        <w:t xml:space="preserve">, predsedujoči </w:t>
      </w:r>
      <w:r w:rsidR="00E95D3D" w:rsidRPr="006D5458">
        <w:rPr>
          <w:rFonts w:asciiTheme="minorHAnsi" w:hAnsiTheme="minorHAnsi" w:cstheme="minorHAnsi"/>
          <w:sz w:val="22"/>
          <w:szCs w:val="22"/>
        </w:rPr>
        <w:t xml:space="preserve">pozove </w:t>
      </w:r>
      <w:r w:rsidR="007E69D0" w:rsidRPr="006D5458">
        <w:rPr>
          <w:rFonts w:asciiTheme="minorHAnsi" w:hAnsiTheme="minorHAnsi" w:cstheme="minorHAnsi"/>
          <w:sz w:val="22"/>
          <w:szCs w:val="22"/>
        </w:rPr>
        <w:t>predsednika odbora, da poda stališče odbora.</w:t>
      </w:r>
    </w:p>
    <w:p w14:paraId="7DD75266" w14:textId="77777777" w:rsidR="004E1A1E" w:rsidRPr="006D5458" w:rsidRDefault="004E1A1E"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7"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8"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r w:rsidRPr="006D5458">
        <w:rPr>
          <w:rFonts w:asciiTheme="minorHAnsi" w:hAnsiTheme="minorHAnsi" w:cstheme="minorHAnsi"/>
          <w:b/>
          <w:sz w:val="22"/>
          <w:szCs w:val="22"/>
        </w:rPr>
        <w:t>3. Vzdrževanje reda na seji</w:t>
      </w:r>
    </w:p>
    <w:p w14:paraId="7DD75269" w14:textId="77777777" w:rsidR="009B40F6" w:rsidRPr="006D5458" w:rsidRDefault="009B40F6" w:rsidP="00886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A"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6B" w14:textId="77777777" w:rsidR="003B72B3" w:rsidRPr="006D5458" w:rsidRDefault="003B72B3" w:rsidP="003B7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C" w14:textId="77777777" w:rsidR="003B72B3" w:rsidRPr="006D5458" w:rsidRDefault="00F619A3" w:rsidP="003B7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3B72B3" w:rsidRPr="006D5458">
        <w:rPr>
          <w:rFonts w:asciiTheme="minorHAnsi" w:hAnsiTheme="minorHAnsi" w:cstheme="minorHAnsi"/>
          <w:sz w:val="22"/>
          <w:szCs w:val="22"/>
        </w:rPr>
        <w:t>Za red na seji skrbi predsedujoči. Na seji sveta ne sme nihče govoriti, dokler mu predsedujoči ne da besede.</w:t>
      </w:r>
    </w:p>
    <w:p w14:paraId="7DD7526D" w14:textId="77777777" w:rsidR="003B72B3" w:rsidRPr="006D5458" w:rsidRDefault="003B72B3" w:rsidP="003B7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6E" w14:textId="77777777" w:rsidR="003B72B3" w:rsidRPr="006D5458" w:rsidRDefault="00F619A3" w:rsidP="003B7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3B72B3" w:rsidRPr="006D5458">
        <w:rPr>
          <w:rFonts w:asciiTheme="minorHAnsi" w:hAnsiTheme="minorHAnsi" w:cstheme="minorHAnsi"/>
          <w:sz w:val="22"/>
          <w:szCs w:val="22"/>
        </w:rPr>
        <w:t>Predsedujoči skrbi, da govornika nihče ne moti med govorom. Govornika lahko opomni na red ali mu seže v besedo le predsedujoči.</w:t>
      </w:r>
    </w:p>
    <w:p w14:paraId="7DD7526F" w14:textId="77777777" w:rsidR="003B72B3" w:rsidRPr="006D5458" w:rsidRDefault="003B72B3" w:rsidP="00595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p>
    <w:p w14:paraId="7DD75270" w14:textId="77777777" w:rsidR="009B40F6" w:rsidRPr="006D5458" w:rsidRDefault="009B40F6" w:rsidP="005959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p>
    <w:p w14:paraId="7DD75271" w14:textId="77777777" w:rsidR="009B40F6" w:rsidRPr="006D5458" w:rsidRDefault="000C6E6F" w:rsidP="006B7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r w:rsidRPr="006D5458">
        <w:rPr>
          <w:rFonts w:asciiTheme="minorHAnsi" w:hAnsiTheme="minorHAnsi" w:cstheme="minorHAnsi"/>
          <w:b/>
          <w:sz w:val="22"/>
          <w:szCs w:val="22"/>
        </w:rPr>
        <w:t>4. Odločanje</w:t>
      </w:r>
    </w:p>
    <w:p w14:paraId="7DD75272"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73" w14:textId="77777777" w:rsidR="00B57055" w:rsidRPr="006D5458" w:rsidRDefault="00B57055" w:rsidP="00886490">
      <w:pPr>
        <w:jc w:val="both"/>
        <w:rPr>
          <w:rFonts w:asciiTheme="minorHAnsi" w:hAnsiTheme="minorHAnsi" w:cstheme="minorHAnsi"/>
          <w:sz w:val="22"/>
          <w:szCs w:val="22"/>
        </w:rPr>
      </w:pPr>
    </w:p>
    <w:p w14:paraId="7DD75274" w14:textId="77777777" w:rsidR="002A5DF4" w:rsidRPr="006D5458" w:rsidRDefault="00F619A3" w:rsidP="002A5DF4">
      <w:pPr>
        <w:jc w:val="both"/>
        <w:rPr>
          <w:rFonts w:asciiTheme="minorHAnsi" w:hAnsiTheme="minorHAnsi" w:cstheme="minorHAnsi"/>
          <w:sz w:val="22"/>
          <w:szCs w:val="22"/>
        </w:rPr>
      </w:pPr>
      <w:r w:rsidRPr="006D5458">
        <w:rPr>
          <w:rFonts w:asciiTheme="minorHAnsi" w:hAnsiTheme="minorHAnsi" w:cstheme="minorHAnsi"/>
          <w:sz w:val="22"/>
          <w:szCs w:val="22"/>
        </w:rPr>
        <w:t xml:space="preserve"> </w:t>
      </w:r>
      <w:r w:rsidR="002A5DF4" w:rsidRPr="006D5458">
        <w:rPr>
          <w:rFonts w:asciiTheme="minorHAnsi" w:hAnsiTheme="minorHAnsi" w:cstheme="minorHAnsi"/>
          <w:sz w:val="22"/>
          <w:szCs w:val="22"/>
        </w:rPr>
        <w:t>Svet sprejema odločitve z</w:t>
      </w:r>
      <w:r w:rsidR="001F407D" w:rsidRPr="006D5458">
        <w:rPr>
          <w:rFonts w:asciiTheme="minorHAnsi" w:hAnsiTheme="minorHAnsi" w:cstheme="minorHAnsi"/>
          <w:sz w:val="22"/>
          <w:szCs w:val="22"/>
        </w:rPr>
        <w:t xml:space="preserve"> večino glasov navzočih članov. </w:t>
      </w:r>
      <w:r w:rsidR="002A5DF4" w:rsidRPr="006D5458">
        <w:rPr>
          <w:rFonts w:asciiTheme="minorHAnsi" w:hAnsiTheme="minorHAnsi" w:cstheme="minorHAnsi"/>
          <w:sz w:val="22"/>
          <w:szCs w:val="22"/>
        </w:rPr>
        <w:t>Svet veljavno</w:t>
      </w:r>
      <w:r w:rsidR="00831FF4" w:rsidRPr="006D5458">
        <w:rPr>
          <w:rFonts w:asciiTheme="minorHAnsi" w:hAnsiTheme="minorHAnsi" w:cstheme="minorHAnsi"/>
          <w:sz w:val="22"/>
          <w:szCs w:val="22"/>
        </w:rPr>
        <w:t xml:space="preserve"> odloča, če je na seji navzoča </w:t>
      </w:r>
      <w:r w:rsidR="002A5DF4" w:rsidRPr="006D5458">
        <w:rPr>
          <w:rFonts w:asciiTheme="minorHAnsi" w:hAnsiTheme="minorHAnsi" w:cstheme="minorHAnsi"/>
          <w:sz w:val="22"/>
          <w:szCs w:val="22"/>
        </w:rPr>
        <w:t>večina vseh članov sveta</w:t>
      </w:r>
      <w:r w:rsidR="00831FF4" w:rsidRPr="006D5458">
        <w:rPr>
          <w:rFonts w:asciiTheme="minorHAnsi" w:hAnsiTheme="minorHAnsi" w:cstheme="minorHAnsi"/>
          <w:sz w:val="22"/>
          <w:szCs w:val="22"/>
        </w:rPr>
        <w:t xml:space="preserve"> in večina članov sveta, predstavnikov občin</w:t>
      </w:r>
      <w:r w:rsidR="00C30368" w:rsidRPr="006D5458">
        <w:rPr>
          <w:rFonts w:asciiTheme="minorHAnsi" w:hAnsiTheme="minorHAnsi" w:cstheme="minorHAnsi"/>
          <w:sz w:val="22"/>
          <w:szCs w:val="22"/>
        </w:rPr>
        <w:t>.</w:t>
      </w:r>
    </w:p>
    <w:p w14:paraId="7DD75276" w14:textId="77777777" w:rsidR="002A5DF4" w:rsidRPr="006D5458" w:rsidRDefault="002A5DF4" w:rsidP="002A5DF4">
      <w:pPr>
        <w:jc w:val="both"/>
        <w:rPr>
          <w:rFonts w:asciiTheme="minorHAnsi" w:hAnsiTheme="minorHAnsi" w:cstheme="minorHAnsi"/>
          <w:sz w:val="22"/>
          <w:szCs w:val="22"/>
        </w:rPr>
      </w:pPr>
    </w:p>
    <w:p w14:paraId="7DD75277"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78" w14:textId="77777777" w:rsidR="00B57055" w:rsidRPr="006D5458" w:rsidRDefault="00B57055" w:rsidP="00886490">
      <w:pPr>
        <w:jc w:val="both"/>
        <w:rPr>
          <w:rFonts w:asciiTheme="minorHAnsi" w:hAnsiTheme="minorHAnsi" w:cstheme="minorHAnsi"/>
          <w:sz w:val="22"/>
          <w:szCs w:val="22"/>
        </w:rPr>
      </w:pPr>
    </w:p>
    <w:p w14:paraId="7DD75279" w14:textId="77777777" w:rsidR="009B40F6" w:rsidRPr="006D5458" w:rsidRDefault="00C41EAE" w:rsidP="00B57055">
      <w:pPr>
        <w:jc w:val="both"/>
        <w:rPr>
          <w:rFonts w:asciiTheme="minorHAnsi" w:hAnsiTheme="minorHAnsi" w:cstheme="minorHAnsi"/>
          <w:sz w:val="22"/>
          <w:szCs w:val="22"/>
        </w:rPr>
      </w:pPr>
      <w:r w:rsidRPr="006D5458">
        <w:rPr>
          <w:rFonts w:asciiTheme="minorHAnsi" w:hAnsiTheme="minorHAnsi" w:cstheme="minorHAnsi"/>
          <w:sz w:val="22"/>
          <w:szCs w:val="22"/>
        </w:rPr>
        <w:t>Navzočnost se ugotavlja na začetku seje, pred vsakim glasovanjem in na začetku nadaljevanja seje po odmoru oziroma prekinitvi. Navzočnost članov sveta na začetku seje se ugotovi s podpisi članov na listi navzočnosti.</w:t>
      </w:r>
    </w:p>
    <w:p w14:paraId="7DD7527A" w14:textId="77777777" w:rsidR="009B40F6" w:rsidRPr="006D5458" w:rsidRDefault="009B40F6" w:rsidP="00B57055">
      <w:pPr>
        <w:jc w:val="both"/>
        <w:rPr>
          <w:rFonts w:asciiTheme="minorHAnsi" w:hAnsiTheme="minorHAnsi" w:cstheme="minorHAnsi"/>
          <w:sz w:val="22"/>
          <w:szCs w:val="22"/>
        </w:rPr>
      </w:pPr>
    </w:p>
    <w:p w14:paraId="7DD7527B"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7C" w14:textId="77777777" w:rsidR="004431A0" w:rsidRPr="006D5458" w:rsidRDefault="004431A0" w:rsidP="0044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7D" w14:textId="77777777" w:rsidR="004431A0" w:rsidRPr="006D5458" w:rsidRDefault="00436CC9" w:rsidP="0044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4431A0" w:rsidRPr="006D5458">
        <w:rPr>
          <w:rFonts w:asciiTheme="minorHAnsi" w:hAnsiTheme="minorHAnsi" w:cstheme="minorHAnsi"/>
          <w:sz w:val="22"/>
          <w:szCs w:val="22"/>
        </w:rPr>
        <w:t>S</w:t>
      </w:r>
      <w:r w:rsidRPr="006D5458">
        <w:rPr>
          <w:rFonts w:asciiTheme="minorHAnsi" w:hAnsiTheme="minorHAnsi" w:cstheme="minorHAnsi"/>
          <w:sz w:val="22"/>
          <w:szCs w:val="22"/>
        </w:rPr>
        <w:t xml:space="preserve">vet </w:t>
      </w:r>
      <w:r w:rsidR="004431A0" w:rsidRPr="006D5458">
        <w:rPr>
          <w:rFonts w:asciiTheme="minorHAnsi" w:hAnsiTheme="minorHAnsi" w:cstheme="minorHAnsi"/>
          <w:sz w:val="22"/>
          <w:szCs w:val="22"/>
        </w:rPr>
        <w:t>odloča z javnim glasovanjem.</w:t>
      </w:r>
    </w:p>
    <w:p w14:paraId="7DD7527E" w14:textId="77777777" w:rsidR="004431A0" w:rsidRPr="006D5458" w:rsidRDefault="004431A0" w:rsidP="0044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7F" w14:textId="77777777" w:rsidR="006D67C5" w:rsidRPr="006D5458" w:rsidRDefault="00436CC9" w:rsidP="0044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4431A0" w:rsidRPr="006D5458">
        <w:rPr>
          <w:rFonts w:asciiTheme="minorHAnsi" w:hAnsiTheme="minorHAnsi" w:cstheme="minorHAnsi"/>
          <w:sz w:val="22"/>
          <w:szCs w:val="22"/>
        </w:rPr>
        <w:t>S tajnim glasovanjem lahko svet odloča, če tako sklene pred odločanjem o posamezni zadevi oziroma vprašanju</w:t>
      </w:r>
      <w:r w:rsidR="006B79E8" w:rsidRPr="006D5458">
        <w:rPr>
          <w:rFonts w:asciiTheme="minorHAnsi" w:hAnsiTheme="minorHAnsi" w:cstheme="minorHAnsi"/>
          <w:sz w:val="22"/>
          <w:szCs w:val="22"/>
        </w:rPr>
        <w:t>, z večino glasov navzočih članov sveta</w:t>
      </w:r>
      <w:r w:rsidR="004431A0" w:rsidRPr="006D5458">
        <w:rPr>
          <w:rFonts w:asciiTheme="minorHAnsi" w:hAnsiTheme="minorHAnsi" w:cstheme="minorHAnsi"/>
          <w:sz w:val="22"/>
          <w:szCs w:val="22"/>
        </w:rPr>
        <w:t>. Predlog za tajno glasovanje lahko da predsedujoči ali vsak član sveta.</w:t>
      </w:r>
    </w:p>
    <w:p w14:paraId="7DD75280" w14:textId="77777777" w:rsidR="00B57055" w:rsidRPr="006D5458" w:rsidRDefault="00B57055" w:rsidP="00B57055">
      <w:pPr>
        <w:jc w:val="both"/>
        <w:rPr>
          <w:rFonts w:asciiTheme="minorHAnsi" w:hAnsiTheme="minorHAnsi" w:cstheme="minorHAnsi"/>
          <w:sz w:val="22"/>
          <w:szCs w:val="22"/>
        </w:rPr>
      </w:pPr>
    </w:p>
    <w:p w14:paraId="7DD75281" w14:textId="77777777" w:rsidR="00074463" w:rsidRPr="006D5458" w:rsidRDefault="00074463" w:rsidP="00074463">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82" w14:textId="77777777" w:rsidR="004431A0" w:rsidRPr="006D5458" w:rsidRDefault="004431A0" w:rsidP="004431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83" w14:textId="77777777" w:rsidR="00577851" w:rsidRPr="006D5458" w:rsidRDefault="004E55CC" w:rsidP="0043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4431A0" w:rsidRPr="006D5458">
        <w:rPr>
          <w:rFonts w:asciiTheme="minorHAnsi" w:hAnsiTheme="minorHAnsi" w:cstheme="minorHAnsi"/>
          <w:sz w:val="22"/>
          <w:szCs w:val="22"/>
        </w:rPr>
        <w:t>Predlagana odločitev je sprejeta, če se je večina članov sveta, ki so glasovali, izrekla »ZA« njen sprejem oziroma, če je »ZA« sprejem glasovalo toliko članov, kot to za posamezno odločitev določa zakon.</w:t>
      </w:r>
      <w:r w:rsidR="001F407D" w:rsidRPr="006D5458">
        <w:rPr>
          <w:rFonts w:asciiTheme="minorHAnsi" w:hAnsiTheme="minorHAnsi" w:cstheme="minorHAnsi"/>
          <w:sz w:val="22"/>
          <w:szCs w:val="22"/>
        </w:rPr>
        <w:t xml:space="preserve"> </w:t>
      </w:r>
    </w:p>
    <w:p w14:paraId="7DD75284" w14:textId="77777777" w:rsidR="009B40F6" w:rsidRPr="006D5458" w:rsidRDefault="009B40F6" w:rsidP="00436C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85" w14:textId="77777777" w:rsidR="00CD0ADE" w:rsidRPr="006D5458" w:rsidRDefault="004E55CC" w:rsidP="006B7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1F407D" w:rsidRPr="006D5458">
        <w:rPr>
          <w:rFonts w:asciiTheme="minorHAnsi" w:hAnsiTheme="minorHAnsi" w:cstheme="minorHAnsi"/>
          <w:sz w:val="22"/>
          <w:szCs w:val="22"/>
        </w:rPr>
        <w:t xml:space="preserve">Glasovi </w:t>
      </w:r>
      <w:r w:rsidR="00C30368" w:rsidRPr="006D5458">
        <w:rPr>
          <w:rFonts w:asciiTheme="minorHAnsi" w:hAnsiTheme="minorHAnsi" w:cstheme="minorHAnsi"/>
          <w:sz w:val="22"/>
          <w:szCs w:val="22"/>
        </w:rPr>
        <w:t>predstavnikov občin se štejejo dvojno.</w:t>
      </w:r>
    </w:p>
    <w:p w14:paraId="7DD75286" w14:textId="77777777" w:rsidR="00CD0ADE" w:rsidRPr="006D5458" w:rsidRDefault="00CD0ADE" w:rsidP="006B79E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88" w14:textId="77777777" w:rsidR="00583388" w:rsidRPr="006D5458" w:rsidRDefault="00583388" w:rsidP="00B57055">
      <w:pPr>
        <w:jc w:val="both"/>
        <w:rPr>
          <w:rFonts w:asciiTheme="minorHAnsi" w:hAnsiTheme="minorHAnsi" w:cstheme="minorHAnsi"/>
          <w:sz w:val="22"/>
          <w:szCs w:val="22"/>
        </w:rPr>
      </w:pPr>
    </w:p>
    <w:p w14:paraId="7DD75289" w14:textId="77777777" w:rsidR="00B57055" w:rsidRPr="006D5458" w:rsidRDefault="00B57055" w:rsidP="00B57055">
      <w:pPr>
        <w:jc w:val="both"/>
        <w:rPr>
          <w:rFonts w:asciiTheme="minorHAnsi" w:hAnsiTheme="minorHAnsi" w:cstheme="minorHAnsi"/>
          <w:sz w:val="22"/>
          <w:szCs w:val="22"/>
        </w:rPr>
      </w:pPr>
    </w:p>
    <w:p w14:paraId="7DD7528A" w14:textId="77777777" w:rsidR="000C6E6F" w:rsidRPr="006D5458" w:rsidRDefault="000C6E6F" w:rsidP="000C6E6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jc w:val="both"/>
        <w:rPr>
          <w:rFonts w:asciiTheme="minorHAnsi" w:hAnsiTheme="minorHAnsi" w:cstheme="minorHAnsi"/>
          <w:b/>
          <w:sz w:val="22"/>
          <w:szCs w:val="22"/>
        </w:rPr>
      </w:pPr>
      <w:r w:rsidRPr="006D5458">
        <w:rPr>
          <w:rFonts w:asciiTheme="minorHAnsi" w:hAnsiTheme="minorHAnsi" w:cstheme="minorHAnsi"/>
          <w:b/>
          <w:sz w:val="22"/>
          <w:szCs w:val="22"/>
        </w:rPr>
        <w:t>5. Zapisnik seje sveta</w:t>
      </w:r>
    </w:p>
    <w:p w14:paraId="7DD7528B" w14:textId="77777777" w:rsidR="004615A6" w:rsidRPr="006D5458" w:rsidRDefault="004615A6" w:rsidP="00886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b/>
          <w:sz w:val="22"/>
          <w:szCs w:val="22"/>
        </w:rPr>
      </w:pPr>
    </w:p>
    <w:p w14:paraId="7DD7528C" w14:textId="77777777" w:rsidR="0070468F" w:rsidRPr="006D5458" w:rsidRDefault="0070468F" w:rsidP="0070468F">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8D" w14:textId="77777777" w:rsidR="004615A6" w:rsidRPr="006D5458" w:rsidRDefault="004615A6" w:rsidP="008864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8E" w14:textId="77777777" w:rsidR="004615A6" w:rsidRPr="006D5458" w:rsidRDefault="00436CC9" w:rsidP="0046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(1) </w:t>
      </w:r>
      <w:r w:rsidR="004615A6" w:rsidRPr="006D5458">
        <w:rPr>
          <w:rFonts w:asciiTheme="minorHAnsi" w:hAnsiTheme="minorHAnsi" w:cstheme="minorHAnsi"/>
          <w:sz w:val="22"/>
          <w:szCs w:val="22"/>
        </w:rPr>
        <w:t>O vsaki seji sveta se piše zapisnik.</w:t>
      </w:r>
    </w:p>
    <w:p w14:paraId="7DD7528F" w14:textId="77777777" w:rsidR="004615A6" w:rsidRPr="006D5458" w:rsidRDefault="004615A6" w:rsidP="0046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90" w14:textId="77777777" w:rsidR="0070468F" w:rsidRPr="006D5458" w:rsidRDefault="00436CC9" w:rsidP="0046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(2) </w:t>
      </w:r>
      <w:r w:rsidR="004615A6" w:rsidRPr="006D5458">
        <w:rPr>
          <w:rFonts w:asciiTheme="minorHAnsi" w:hAnsiTheme="minorHAnsi" w:cstheme="minorHAnsi"/>
          <w:sz w:val="22"/>
          <w:szCs w:val="22"/>
        </w:rPr>
        <w:t>Zapisnik obsega glavne podatke o delu na seji, zlasti pa podatke o navzočnosti članov sveta na seji in ob posameznem glasovanju, o odsotnosti članov sveta in razlog</w:t>
      </w:r>
      <w:r w:rsidR="001050D0" w:rsidRPr="006D5458">
        <w:rPr>
          <w:rFonts w:asciiTheme="minorHAnsi" w:hAnsiTheme="minorHAnsi" w:cstheme="minorHAnsi"/>
          <w:sz w:val="22"/>
          <w:szCs w:val="22"/>
        </w:rPr>
        <w:t xml:space="preserve">ih zanjo, o udeležbi vabljenih </w:t>
      </w:r>
      <w:r w:rsidR="004615A6" w:rsidRPr="006D5458">
        <w:rPr>
          <w:rFonts w:asciiTheme="minorHAnsi" w:hAnsiTheme="minorHAnsi" w:cstheme="minorHAnsi"/>
          <w:sz w:val="22"/>
          <w:szCs w:val="22"/>
        </w:rPr>
        <w:t>predstavnikov na seji, o sprejetem dnevnem redu, imenih razpravljavcev, predlogih sklepov, o izidih glasovanja o posameznih predlogih in o</w:t>
      </w:r>
      <w:r w:rsidR="0070468F" w:rsidRPr="006D5458">
        <w:rPr>
          <w:rFonts w:asciiTheme="minorHAnsi" w:hAnsiTheme="minorHAnsi" w:cstheme="minorHAnsi"/>
          <w:sz w:val="22"/>
          <w:szCs w:val="22"/>
        </w:rPr>
        <w:t xml:space="preserve"> sklepih, ki so bili sprejeti ter o</w:t>
      </w:r>
      <w:r w:rsidR="004615A6" w:rsidRPr="006D5458">
        <w:rPr>
          <w:rFonts w:asciiTheme="minorHAnsi" w:hAnsiTheme="minorHAnsi" w:cstheme="minorHAnsi"/>
          <w:sz w:val="22"/>
          <w:szCs w:val="22"/>
        </w:rPr>
        <w:t xml:space="preserve"> vseh postopkovnih odločitvah predsedujočega</w:t>
      </w:r>
      <w:r w:rsidR="00886490" w:rsidRPr="006D5458">
        <w:rPr>
          <w:rFonts w:asciiTheme="minorHAnsi" w:hAnsiTheme="minorHAnsi" w:cstheme="minorHAnsi"/>
          <w:sz w:val="22"/>
          <w:szCs w:val="22"/>
        </w:rPr>
        <w:t>.</w:t>
      </w:r>
    </w:p>
    <w:p w14:paraId="7DD75291" w14:textId="77777777" w:rsidR="0070468F" w:rsidRPr="006D5458" w:rsidRDefault="0070468F" w:rsidP="0046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7DD75292" w14:textId="77777777" w:rsidR="004615A6" w:rsidRPr="006D5458" w:rsidRDefault="00436CC9" w:rsidP="004615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6D5458">
        <w:rPr>
          <w:rFonts w:asciiTheme="minorHAnsi" w:hAnsiTheme="minorHAnsi" w:cstheme="minorHAnsi"/>
          <w:sz w:val="22"/>
          <w:szCs w:val="22"/>
        </w:rPr>
        <w:t xml:space="preserve">(3) </w:t>
      </w:r>
      <w:r w:rsidR="004615A6" w:rsidRPr="006D5458">
        <w:rPr>
          <w:rFonts w:asciiTheme="minorHAnsi" w:hAnsiTheme="minorHAnsi" w:cstheme="minorHAnsi"/>
          <w:sz w:val="22"/>
          <w:szCs w:val="22"/>
        </w:rPr>
        <w:t xml:space="preserve">Zapisniku je </w:t>
      </w:r>
      <w:r w:rsidR="004E55CC" w:rsidRPr="006D5458">
        <w:rPr>
          <w:rFonts w:asciiTheme="minorHAnsi" w:hAnsiTheme="minorHAnsi" w:cstheme="minorHAnsi"/>
          <w:sz w:val="22"/>
          <w:szCs w:val="22"/>
        </w:rPr>
        <w:t>treba predložiti original vabilo</w:t>
      </w:r>
      <w:r w:rsidR="004615A6" w:rsidRPr="006D5458">
        <w:rPr>
          <w:rFonts w:asciiTheme="minorHAnsi" w:hAnsiTheme="minorHAnsi" w:cstheme="minorHAnsi"/>
          <w:sz w:val="22"/>
          <w:szCs w:val="22"/>
        </w:rPr>
        <w:t xml:space="preserve"> in gradivo, ki je bilo predloženo oziroma obravnavano na seji.</w:t>
      </w:r>
    </w:p>
    <w:p w14:paraId="7DD75293" w14:textId="77777777" w:rsidR="00703418" w:rsidRPr="006D5458" w:rsidRDefault="00703418" w:rsidP="00703418">
      <w:pPr>
        <w:jc w:val="center"/>
        <w:rPr>
          <w:rFonts w:asciiTheme="minorHAnsi" w:hAnsiTheme="minorHAnsi" w:cstheme="minorHAnsi"/>
          <w:sz w:val="22"/>
          <w:szCs w:val="22"/>
        </w:rPr>
      </w:pPr>
    </w:p>
    <w:p w14:paraId="7DD75294" w14:textId="77777777" w:rsidR="009B40F6" w:rsidRPr="006D5458" w:rsidRDefault="009B40F6" w:rsidP="00703418">
      <w:pPr>
        <w:jc w:val="center"/>
        <w:rPr>
          <w:rFonts w:asciiTheme="minorHAnsi" w:hAnsiTheme="minorHAnsi" w:cstheme="minorHAnsi"/>
          <w:sz w:val="22"/>
          <w:szCs w:val="22"/>
        </w:rPr>
      </w:pPr>
    </w:p>
    <w:p w14:paraId="7DD75295" w14:textId="77777777" w:rsidR="00703418" w:rsidRPr="006D5458" w:rsidRDefault="00703418" w:rsidP="009B40F6">
      <w:pPr>
        <w:pStyle w:val="Poslovnik1"/>
        <w:rPr>
          <w:rFonts w:asciiTheme="minorHAnsi" w:hAnsiTheme="minorHAnsi" w:cstheme="minorHAnsi"/>
          <w:b/>
        </w:rPr>
      </w:pPr>
      <w:bookmarkStart w:id="5" w:name="_Toc351531459"/>
      <w:r w:rsidRPr="006D5458">
        <w:rPr>
          <w:rFonts w:asciiTheme="minorHAnsi" w:hAnsiTheme="minorHAnsi" w:cstheme="minorHAnsi"/>
          <w:b/>
        </w:rPr>
        <w:t>ADMINISTRATIVNA IN STROKOVNA POMOČ SVETU</w:t>
      </w:r>
      <w:bookmarkEnd w:id="5"/>
    </w:p>
    <w:p w14:paraId="7DD75296" w14:textId="77777777" w:rsidR="00703418" w:rsidRPr="006D5458" w:rsidRDefault="00703418" w:rsidP="00703418">
      <w:pPr>
        <w:jc w:val="both"/>
        <w:rPr>
          <w:rFonts w:asciiTheme="minorHAnsi" w:hAnsiTheme="minorHAnsi" w:cstheme="minorHAnsi"/>
          <w:b/>
          <w:sz w:val="22"/>
          <w:szCs w:val="22"/>
        </w:rPr>
      </w:pPr>
    </w:p>
    <w:p w14:paraId="7DD75297" w14:textId="77777777" w:rsidR="00703418" w:rsidRPr="006D5458" w:rsidRDefault="00703418" w:rsidP="00703418">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98" w14:textId="77777777" w:rsidR="00703418" w:rsidRPr="006D5458" w:rsidRDefault="00703418" w:rsidP="00703418">
      <w:pPr>
        <w:jc w:val="both"/>
        <w:rPr>
          <w:rFonts w:asciiTheme="minorHAnsi" w:hAnsiTheme="minorHAnsi" w:cstheme="minorHAnsi"/>
          <w:b/>
          <w:sz w:val="22"/>
          <w:szCs w:val="22"/>
        </w:rPr>
      </w:pPr>
    </w:p>
    <w:p w14:paraId="7DD75299" w14:textId="77777777" w:rsidR="00703418" w:rsidRPr="006D5458" w:rsidRDefault="00703418" w:rsidP="00703418">
      <w:pPr>
        <w:jc w:val="both"/>
        <w:rPr>
          <w:rFonts w:asciiTheme="minorHAnsi" w:hAnsiTheme="minorHAnsi" w:cstheme="minorHAnsi"/>
          <w:sz w:val="22"/>
          <w:szCs w:val="22"/>
        </w:rPr>
      </w:pPr>
      <w:r w:rsidRPr="006D5458">
        <w:rPr>
          <w:rFonts w:asciiTheme="minorHAnsi" w:hAnsiTheme="minorHAnsi" w:cstheme="minorHAnsi"/>
          <w:sz w:val="22"/>
          <w:szCs w:val="22"/>
        </w:rPr>
        <w:t xml:space="preserve">Administrativna, tehnična in strokovna opravila za svet izvaja </w:t>
      </w:r>
      <w:r w:rsidR="009B40F6" w:rsidRPr="006D5458">
        <w:rPr>
          <w:rFonts w:asciiTheme="minorHAnsi" w:hAnsiTheme="minorHAnsi" w:cstheme="minorHAnsi"/>
          <w:sz w:val="22"/>
          <w:szCs w:val="22"/>
        </w:rPr>
        <w:t xml:space="preserve">RRA </w:t>
      </w:r>
      <w:r w:rsidR="009A13E2" w:rsidRPr="006D5458">
        <w:rPr>
          <w:rFonts w:asciiTheme="minorHAnsi" w:hAnsiTheme="minorHAnsi" w:cstheme="minorHAnsi"/>
          <w:sz w:val="22"/>
          <w:szCs w:val="22"/>
        </w:rPr>
        <w:t>Posavje</w:t>
      </w:r>
      <w:r w:rsidRPr="006D5458">
        <w:rPr>
          <w:rFonts w:asciiTheme="minorHAnsi" w:hAnsiTheme="minorHAnsi" w:cstheme="minorHAnsi"/>
          <w:sz w:val="22"/>
          <w:szCs w:val="22"/>
        </w:rPr>
        <w:t>.</w:t>
      </w:r>
      <w:r w:rsidR="009E0540" w:rsidRPr="006D5458">
        <w:rPr>
          <w:rFonts w:asciiTheme="minorHAnsi" w:hAnsiTheme="minorHAnsi" w:cstheme="minorHAnsi"/>
          <w:sz w:val="22"/>
          <w:szCs w:val="22"/>
        </w:rPr>
        <w:t xml:space="preserve"> Poslov</w:t>
      </w:r>
      <w:r w:rsidR="009B40F6" w:rsidRPr="006D5458">
        <w:rPr>
          <w:rFonts w:asciiTheme="minorHAnsi" w:hAnsiTheme="minorHAnsi" w:cstheme="minorHAnsi"/>
          <w:sz w:val="22"/>
          <w:szCs w:val="22"/>
        </w:rPr>
        <w:t>ni sekretar sveta je strokovni</w:t>
      </w:r>
      <w:r w:rsidR="009E0540" w:rsidRPr="006D5458">
        <w:rPr>
          <w:rFonts w:asciiTheme="minorHAnsi" w:hAnsiTheme="minorHAnsi" w:cstheme="minorHAnsi"/>
          <w:sz w:val="22"/>
          <w:szCs w:val="22"/>
        </w:rPr>
        <w:t xml:space="preserve"> </w:t>
      </w:r>
      <w:r w:rsidR="009B40F6" w:rsidRPr="006D5458">
        <w:rPr>
          <w:rFonts w:asciiTheme="minorHAnsi" w:hAnsiTheme="minorHAnsi" w:cstheme="minorHAnsi"/>
          <w:sz w:val="22"/>
          <w:szCs w:val="22"/>
        </w:rPr>
        <w:t>sodelavec</w:t>
      </w:r>
      <w:r w:rsidR="009E0540" w:rsidRPr="006D5458">
        <w:rPr>
          <w:rFonts w:asciiTheme="minorHAnsi" w:hAnsiTheme="minorHAnsi" w:cstheme="minorHAnsi"/>
          <w:sz w:val="22"/>
          <w:szCs w:val="22"/>
        </w:rPr>
        <w:t xml:space="preserve"> </w:t>
      </w:r>
      <w:r w:rsidR="009B40F6" w:rsidRPr="006D5458">
        <w:rPr>
          <w:rFonts w:asciiTheme="minorHAnsi" w:hAnsiTheme="minorHAnsi" w:cstheme="minorHAnsi"/>
          <w:sz w:val="22"/>
          <w:szCs w:val="22"/>
        </w:rPr>
        <w:t xml:space="preserve">RRA </w:t>
      </w:r>
      <w:r w:rsidR="009A13E2" w:rsidRPr="006D5458">
        <w:rPr>
          <w:rFonts w:asciiTheme="minorHAnsi" w:hAnsiTheme="minorHAnsi" w:cstheme="minorHAnsi"/>
          <w:sz w:val="22"/>
          <w:szCs w:val="22"/>
        </w:rPr>
        <w:t>Posavje</w:t>
      </w:r>
      <w:r w:rsidR="009E0540" w:rsidRPr="006D5458">
        <w:rPr>
          <w:rFonts w:asciiTheme="minorHAnsi" w:hAnsiTheme="minorHAnsi" w:cstheme="minorHAnsi"/>
          <w:sz w:val="22"/>
          <w:szCs w:val="22"/>
        </w:rPr>
        <w:t xml:space="preserve">, ki ga imenuje direktor </w:t>
      </w:r>
      <w:r w:rsidR="009B40F6" w:rsidRPr="006D5458">
        <w:rPr>
          <w:rFonts w:asciiTheme="minorHAnsi" w:hAnsiTheme="minorHAnsi" w:cstheme="minorHAnsi"/>
          <w:sz w:val="22"/>
          <w:szCs w:val="22"/>
        </w:rPr>
        <w:t xml:space="preserve">RRA </w:t>
      </w:r>
      <w:r w:rsidR="009A13E2" w:rsidRPr="006D5458">
        <w:rPr>
          <w:rFonts w:asciiTheme="minorHAnsi" w:hAnsiTheme="minorHAnsi" w:cstheme="minorHAnsi"/>
          <w:sz w:val="22"/>
          <w:szCs w:val="22"/>
        </w:rPr>
        <w:t>Posavje</w:t>
      </w:r>
      <w:r w:rsidR="009E0540" w:rsidRPr="006D5458">
        <w:rPr>
          <w:rFonts w:asciiTheme="minorHAnsi" w:hAnsiTheme="minorHAnsi" w:cstheme="minorHAnsi"/>
          <w:sz w:val="22"/>
          <w:szCs w:val="22"/>
        </w:rPr>
        <w:t>.</w:t>
      </w:r>
    </w:p>
    <w:p w14:paraId="7DD7529A" w14:textId="77777777" w:rsidR="009B40F6" w:rsidRPr="006D5458" w:rsidRDefault="009B40F6" w:rsidP="009B40F6">
      <w:pPr>
        <w:rPr>
          <w:rFonts w:asciiTheme="minorHAnsi" w:hAnsiTheme="minorHAnsi" w:cstheme="minorHAnsi"/>
          <w:sz w:val="22"/>
          <w:szCs w:val="22"/>
        </w:rPr>
      </w:pPr>
    </w:p>
    <w:p w14:paraId="7DD7529B" w14:textId="77777777" w:rsidR="009B40F6" w:rsidRPr="006D5458" w:rsidRDefault="009B40F6" w:rsidP="00B57055">
      <w:pPr>
        <w:jc w:val="center"/>
        <w:rPr>
          <w:rFonts w:asciiTheme="minorHAnsi" w:hAnsiTheme="minorHAnsi" w:cstheme="minorHAnsi"/>
          <w:sz w:val="22"/>
          <w:szCs w:val="22"/>
        </w:rPr>
      </w:pPr>
    </w:p>
    <w:p w14:paraId="7DD7529C" w14:textId="77777777" w:rsidR="000E1964" w:rsidRPr="006D5458" w:rsidRDefault="002619D8" w:rsidP="006B79E8">
      <w:pPr>
        <w:pStyle w:val="Poslovnik1"/>
        <w:rPr>
          <w:rFonts w:asciiTheme="minorHAnsi" w:hAnsiTheme="minorHAnsi" w:cstheme="minorHAnsi"/>
          <w:b/>
        </w:rPr>
      </w:pPr>
      <w:bookmarkStart w:id="6" w:name="_Toc351531460"/>
      <w:r w:rsidRPr="006D5458">
        <w:rPr>
          <w:rFonts w:asciiTheme="minorHAnsi" w:hAnsiTheme="minorHAnsi" w:cstheme="minorHAnsi"/>
          <w:b/>
        </w:rPr>
        <w:t>PREHODNE IN KONČNE DOLOČBE</w:t>
      </w:r>
      <w:bookmarkEnd w:id="6"/>
    </w:p>
    <w:p w14:paraId="7DD7529D" w14:textId="77777777" w:rsidR="000E1964" w:rsidRPr="006D5458" w:rsidRDefault="000E1964" w:rsidP="000E1964">
      <w:pPr>
        <w:rPr>
          <w:rFonts w:asciiTheme="minorHAnsi" w:hAnsiTheme="minorHAnsi" w:cstheme="minorHAnsi"/>
          <w:sz w:val="22"/>
          <w:szCs w:val="22"/>
        </w:rPr>
      </w:pPr>
    </w:p>
    <w:p w14:paraId="7DD7529F" w14:textId="77777777" w:rsidR="00BC4C74" w:rsidRPr="006D5458" w:rsidRDefault="00BC4C74" w:rsidP="00BC4C74">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člen</w:t>
      </w:r>
    </w:p>
    <w:p w14:paraId="7DD752A0" w14:textId="77777777" w:rsidR="00B57055" w:rsidRPr="006D5458" w:rsidRDefault="00B57055" w:rsidP="00257B27">
      <w:pPr>
        <w:jc w:val="both"/>
        <w:rPr>
          <w:rFonts w:asciiTheme="minorHAnsi" w:hAnsiTheme="minorHAnsi" w:cstheme="minorHAnsi"/>
          <w:sz w:val="22"/>
          <w:szCs w:val="22"/>
        </w:rPr>
      </w:pPr>
    </w:p>
    <w:p w14:paraId="7DD752A1" w14:textId="77777777" w:rsidR="00B57055" w:rsidRPr="006D5458" w:rsidRDefault="00B57055" w:rsidP="00B57055">
      <w:pPr>
        <w:jc w:val="both"/>
        <w:rPr>
          <w:rFonts w:asciiTheme="minorHAnsi" w:hAnsiTheme="minorHAnsi" w:cstheme="minorHAnsi"/>
          <w:sz w:val="22"/>
          <w:szCs w:val="22"/>
        </w:rPr>
      </w:pPr>
      <w:r w:rsidRPr="006D5458">
        <w:rPr>
          <w:rFonts w:asciiTheme="minorHAnsi" w:hAnsiTheme="minorHAnsi" w:cstheme="minorHAnsi"/>
          <w:sz w:val="22"/>
          <w:szCs w:val="22"/>
        </w:rPr>
        <w:t xml:space="preserve">Ta poslovnik stopi v veljavo, ko ga </w:t>
      </w:r>
      <w:r w:rsidR="0050674F" w:rsidRPr="006D5458">
        <w:rPr>
          <w:rFonts w:asciiTheme="minorHAnsi" w:hAnsiTheme="minorHAnsi" w:cstheme="minorHAnsi"/>
          <w:sz w:val="22"/>
          <w:szCs w:val="22"/>
        </w:rPr>
        <w:t>z 2/3</w:t>
      </w:r>
      <w:r w:rsidR="00831FF4" w:rsidRPr="006D5458">
        <w:rPr>
          <w:rFonts w:asciiTheme="minorHAnsi" w:hAnsiTheme="minorHAnsi" w:cstheme="minorHAnsi"/>
          <w:sz w:val="22"/>
          <w:szCs w:val="22"/>
        </w:rPr>
        <w:t xml:space="preserve"> (dvotretjinsko)</w:t>
      </w:r>
      <w:r w:rsidR="0050674F" w:rsidRPr="006D5458">
        <w:rPr>
          <w:rFonts w:asciiTheme="minorHAnsi" w:hAnsiTheme="minorHAnsi" w:cstheme="minorHAnsi"/>
          <w:sz w:val="22"/>
          <w:szCs w:val="22"/>
        </w:rPr>
        <w:t xml:space="preserve"> večino </w:t>
      </w:r>
      <w:r w:rsidRPr="006D5458">
        <w:rPr>
          <w:rFonts w:asciiTheme="minorHAnsi" w:hAnsiTheme="minorHAnsi" w:cstheme="minorHAnsi"/>
          <w:sz w:val="22"/>
          <w:szCs w:val="22"/>
        </w:rPr>
        <w:t>sprejm</w:t>
      </w:r>
      <w:r w:rsidR="00CE1EBA" w:rsidRPr="006D5458">
        <w:rPr>
          <w:rFonts w:asciiTheme="minorHAnsi" w:hAnsiTheme="minorHAnsi" w:cstheme="minorHAnsi"/>
          <w:sz w:val="22"/>
          <w:szCs w:val="22"/>
        </w:rPr>
        <w:t>e svet</w:t>
      </w:r>
      <w:r w:rsidRPr="006D5458">
        <w:rPr>
          <w:rFonts w:asciiTheme="minorHAnsi" w:hAnsiTheme="minorHAnsi" w:cstheme="minorHAnsi"/>
          <w:sz w:val="22"/>
          <w:szCs w:val="22"/>
        </w:rPr>
        <w:t>.</w:t>
      </w:r>
    </w:p>
    <w:p w14:paraId="7DD752A2" w14:textId="77777777" w:rsidR="00B57055" w:rsidRPr="006D5458" w:rsidRDefault="00B57055" w:rsidP="00B57055">
      <w:pPr>
        <w:jc w:val="both"/>
        <w:rPr>
          <w:rFonts w:asciiTheme="minorHAnsi" w:hAnsiTheme="minorHAnsi" w:cstheme="minorHAnsi"/>
          <w:sz w:val="22"/>
          <w:szCs w:val="22"/>
        </w:rPr>
      </w:pPr>
    </w:p>
    <w:p w14:paraId="7DD752A3" w14:textId="74700653" w:rsidR="00BC4C74" w:rsidRDefault="00EB42A8" w:rsidP="00BC4C74">
      <w:pPr>
        <w:numPr>
          <w:ilvl w:val="0"/>
          <w:numId w:val="6"/>
        </w:numPr>
        <w:jc w:val="center"/>
        <w:rPr>
          <w:rFonts w:asciiTheme="minorHAnsi" w:hAnsiTheme="minorHAnsi" w:cstheme="minorHAnsi"/>
          <w:sz w:val="22"/>
          <w:szCs w:val="22"/>
        </w:rPr>
      </w:pPr>
      <w:r w:rsidRPr="006D5458">
        <w:rPr>
          <w:rFonts w:asciiTheme="minorHAnsi" w:hAnsiTheme="minorHAnsi" w:cstheme="minorHAnsi"/>
          <w:sz w:val="22"/>
          <w:szCs w:val="22"/>
        </w:rPr>
        <w:t>Č</w:t>
      </w:r>
      <w:r w:rsidR="00BC4C74" w:rsidRPr="006D5458">
        <w:rPr>
          <w:rFonts w:asciiTheme="minorHAnsi" w:hAnsiTheme="minorHAnsi" w:cstheme="minorHAnsi"/>
          <w:sz w:val="22"/>
          <w:szCs w:val="22"/>
        </w:rPr>
        <w:t>len</w:t>
      </w:r>
    </w:p>
    <w:p w14:paraId="08AFA3FA" w14:textId="77777777" w:rsidR="00AB0F41" w:rsidRDefault="00AB0F41" w:rsidP="00AB0F41">
      <w:pPr>
        <w:rPr>
          <w:rFonts w:asciiTheme="minorHAnsi" w:hAnsiTheme="minorHAnsi" w:cstheme="minorHAnsi"/>
          <w:sz w:val="22"/>
          <w:szCs w:val="22"/>
        </w:rPr>
      </w:pPr>
    </w:p>
    <w:p w14:paraId="0569B925" w14:textId="4B5D7146" w:rsidR="00EB42A8" w:rsidRPr="00F34847" w:rsidRDefault="00F34847" w:rsidP="00F34847">
      <w:pPr>
        <w:rPr>
          <w:rFonts w:asciiTheme="minorHAnsi" w:hAnsiTheme="minorHAnsi" w:cstheme="minorHAnsi"/>
          <w:sz w:val="22"/>
          <w:szCs w:val="22"/>
        </w:rPr>
      </w:pPr>
      <w:r>
        <w:rPr>
          <w:rFonts w:asciiTheme="minorHAnsi" w:hAnsiTheme="minorHAnsi" w:cstheme="minorHAnsi"/>
          <w:sz w:val="22"/>
          <w:szCs w:val="22"/>
        </w:rPr>
        <w:t xml:space="preserve">(1) </w:t>
      </w:r>
      <w:r w:rsidR="00251239" w:rsidRPr="00F34847">
        <w:rPr>
          <w:rFonts w:asciiTheme="minorHAnsi" w:hAnsiTheme="minorHAnsi" w:cstheme="minorHAnsi"/>
          <w:sz w:val="22"/>
          <w:szCs w:val="22"/>
        </w:rPr>
        <w:t xml:space="preserve">Z dnem uveljavitve tega Poslovnika preneha veljati Poslovnik </w:t>
      </w:r>
      <w:r w:rsidR="005E6671" w:rsidRPr="00F34847">
        <w:rPr>
          <w:rFonts w:asciiTheme="minorHAnsi" w:hAnsiTheme="minorHAnsi" w:cstheme="minorHAnsi"/>
          <w:sz w:val="22"/>
          <w:szCs w:val="22"/>
        </w:rPr>
        <w:t>o delu razvojnega sveta regije Posavje z dne 4.6.2015.</w:t>
      </w:r>
    </w:p>
    <w:p w14:paraId="4585174E" w14:textId="3FF47580" w:rsidR="00F34847" w:rsidRDefault="00F34847" w:rsidP="00F34847">
      <w:pPr>
        <w:rPr>
          <w:rFonts w:asciiTheme="minorHAnsi" w:hAnsiTheme="minorHAnsi" w:cstheme="minorHAnsi"/>
          <w:sz w:val="22"/>
          <w:szCs w:val="22"/>
        </w:rPr>
      </w:pPr>
    </w:p>
    <w:p w14:paraId="7DD752A5" w14:textId="77BD79C0" w:rsidR="00B57055" w:rsidRPr="006D5458" w:rsidRDefault="00F34847" w:rsidP="00B57055">
      <w:pPr>
        <w:jc w:val="both"/>
        <w:rPr>
          <w:rFonts w:asciiTheme="minorHAnsi" w:hAnsiTheme="minorHAnsi" w:cstheme="minorHAnsi"/>
          <w:sz w:val="22"/>
          <w:szCs w:val="22"/>
        </w:rPr>
      </w:pPr>
      <w:r>
        <w:rPr>
          <w:rFonts w:asciiTheme="minorHAnsi" w:hAnsiTheme="minorHAnsi" w:cstheme="minorHAnsi"/>
          <w:sz w:val="22"/>
          <w:szCs w:val="22"/>
        </w:rPr>
        <w:t xml:space="preserve">(2) </w:t>
      </w:r>
      <w:r w:rsidR="00B57055" w:rsidRPr="006D5458">
        <w:rPr>
          <w:rFonts w:asciiTheme="minorHAnsi" w:hAnsiTheme="minorHAnsi" w:cstheme="minorHAnsi"/>
          <w:sz w:val="22"/>
          <w:szCs w:val="22"/>
        </w:rPr>
        <w:t>Ta poslov</w:t>
      </w:r>
      <w:r w:rsidR="00837FBD" w:rsidRPr="006D5458">
        <w:rPr>
          <w:rFonts w:asciiTheme="minorHAnsi" w:hAnsiTheme="minorHAnsi" w:cstheme="minorHAnsi"/>
          <w:sz w:val="22"/>
          <w:szCs w:val="22"/>
        </w:rPr>
        <w:t>nik se objavi na spletni</w:t>
      </w:r>
      <w:r w:rsidR="003D359B" w:rsidRPr="006D5458">
        <w:rPr>
          <w:rFonts w:asciiTheme="minorHAnsi" w:hAnsiTheme="minorHAnsi" w:cstheme="minorHAnsi"/>
          <w:sz w:val="22"/>
          <w:szCs w:val="22"/>
        </w:rPr>
        <w:t>h straneh</w:t>
      </w:r>
      <w:r w:rsidR="00257B27" w:rsidRPr="006D5458">
        <w:rPr>
          <w:rFonts w:asciiTheme="minorHAnsi" w:hAnsiTheme="minorHAnsi" w:cstheme="minorHAnsi"/>
          <w:sz w:val="22"/>
          <w:szCs w:val="22"/>
        </w:rPr>
        <w:t xml:space="preserve"> občin </w:t>
      </w:r>
      <w:r w:rsidR="00831FF4" w:rsidRPr="006D5458">
        <w:rPr>
          <w:rFonts w:asciiTheme="minorHAnsi" w:hAnsiTheme="minorHAnsi" w:cstheme="minorHAnsi"/>
          <w:sz w:val="22"/>
          <w:szCs w:val="22"/>
        </w:rPr>
        <w:t>r</w:t>
      </w:r>
      <w:r w:rsidR="009B23BD" w:rsidRPr="006D5458">
        <w:rPr>
          <w:rFonts w:asciiTheme="minorHAnsi" w:hAnsiTheme="minorHAnsi" w:cstheme="minorHAnsi"/>
          <w:sz w:val="22"/>
          <w:szCs w:val="22"/>
        </w:rPr>
        <w:t>egije Posavje</w:t>
      </w:r>
      <w:r w:rsidR="004E1A1E" w:rsidRPr="006D5458">
        <w:rPr>
          <w:rFonts w:asciiTheme="minorHAnsi" w:hAnsiTheme="minorHAnsi" w:cstheme="minorHAnsi"/>
          <w:sz w:val="22"/>
          <w:szCs w:val="22"/>
        </w:rPr>
        <w:t xml:space="preserve"> in </w:t>
      </w:r>
      <w:r w:rsidR="009B40F6" w:rsidRPr="006D5458">
        <w:rPr>
          <w:rFonts w:asciiTheme="minorHAnsi" w:hAnsiTheme="minorHAnsi" w:cstheme="minorHAnsi"/>
          <w:sz w:val="22"/>
          <w:szCs w:val="22"/>
        </w:rPr>
        <w:t xml:space="preserve">RRA </w:t>
      </w:r>
      <w:r w:rsidR="009A13E2" w:rsidRPr="006D5458">
        <w:rPr>
          <w:rFonts w:asciiTheme="minorHAnsi" w:hAnsiTheme="minorHAnsi" w:cstheme="minorHAnsi"/>
          <w:sz w:val="22"/>
          <w:szCs w:val="22"/>
        </w:rPr>
        <w:t>Posavje</w:t>
      </w:r>
      <w:r w:rsidR="004E1A1E" w:rsidRPr="006D5458">
        <w:rPr>
          <w:rFonts w:asciiTheme="minorHAnsi" w:hAnsiTheme="minorHAnsi" w:cstheme="minorHAnsi"/>
          <w:sz w:val="22"/>
          <w:szCs w:val="22"/>
        </w:rPr>
        <w:t>.</w:t>
      </w:r>
    </w:p>
    <w:p w14:paraId="7DD752A6" w14:textId="77777777" w:rsidR="00837FBD" w:rsidRPr="006D5458" w:rsidRDefault="00837FBD" w:rsidP="00837FBD">
      <w:pPr>
        <w:rPr>
          <w:rFonts w:asciiTheme="minorHAnsi" w:hAnsiTheme="minorHAnsi" w:cstheme="minorHAnsi"/>
        </w:rPr>
      </w:pPr>
    </w:p>
    <w:p w14:paraId="7DD752A7" w14:textId="6AB3281E" w:rsidR="00B370D1" w:rsidRDefault="00B370D1">
      <w:pPr>
        <w:rPr>
          <w:rFonts w:asciiTheme="minorHAnsi" w:hAnsiTheme="minorHAnsi" w:cstheme="minorHAnsi"/>
          <w:sz w:val="22"/>
          <w:szCs w:val="22"/>
        </w:rPr>
      </w:pPr>
    </w:p>
    <w:p w14:paraId="76170719" w14:textId="77777777" w:rsidR="000169DF" w:rsidRPr="006D5458" w:rsidRDefault="000169DF">
      <w:pPr>
        <w:rPr>
          <w:rFonts w:asciiTheme="minorHAnsi" w:hAnsiTheme="minorHAnsi" w:cstheme="minorHAnsi"/>
          <w:sz w:val="22"/>
          <w:szCs w:val="22"/>
        </w:rPr>
      </w:pPr>
    </w:p>
    <w:p w14:paraId="7DD752A8" w14:textId="77777777" w:rsidR="00A2529A" w:rsidRPr="006D5458" w:rsidRDefault="00A2529A">
      <w:pPr>
        <w:rPr>
          <w:rFonts w:asciiTheme="minorHAnsi" w:hAnsiTheme="minorHAnsi" w:cstheme="minorHAnsi"/>
          <w:sz w:val="22"/>
          <w:szCs w:val="22"/>
        </w:rPr>
      </w:pPr>
    </w:p>
    <w:p w14:paraId="7DD752A9" w14:textId="637A9719" w:rsidR="009E0540" w:rsidRPr="006D5458" w:rsidRDefault="00A2529A" w:rsidP="009E0540">
      <w:pPr>
        <w:tabs>
          <w:tab w:val="left" w:pos="7515"/>
        </w:tabs>
        <w:rPr>
          <w:rFonts w:asciiTheme="minorHAnsi" w:hAnsiTheme="minorHAnsi" w:cstheme="minorHAnsi"/>
          <w:sz w:val="22"/>
          <w:szCs w:val="20"/>
        </w:rPr>
      </w:pPr>
      <w:r w:rsidRPr="006D5458">
        <w:rPr>
          <w:rFonts w:asciiTheme="minorHAnsi" w:hAnsiTheme="minorHAnsi" w:cstheme="minorHAnsi"/>
          <w:sz w:val="22"/>
          <w:szCs w:val="18"/>
        </w:rPr>
        <w:t>Datum:</w:t>
      </w:r>
      <w:r w:rsidR="00B1065E">
        <w:rPr>
          <w:rFonts w:asciiTheme="minorHAnsi" w:hAnsiTheme="minorHAnsi" w:cstheme="minorHAnsi"/>
          <w:sz w:val="22"/>
          <w:szCs w:val="18"/>
        </w:rPr>
        <w:t xml:space="preserve"> </w:t>
      </w:r>
      <w:r w:rsidR="00581126">
        <w:rPr>
          <w:rFonts w:asciiTheme="minorHAnsi" w:hAnsiTheme="minorHAnsi" w:cstheme="minorHAnsi"/>
          <w:sz w:val="22"/>
          <w:szCs w:val="18"/>
        </w:rPr>
        <w:t>29.3.2021</w:t>
      </w:r>
      <w:r w:rsidRPr="006D5458">
        <w:rPr>
          <w:rFonts w:asciiTheme="minorHAnsi" w:hAnsiTheme="minorHAnsi" w:cstheme="minorHAnsi"/>
          <w:sz w:val="22"/>
          <w:szCs w:val="18"/>
        </w:rPr>
        <w:t xml:space="preserve"> </w:t>
      </w:r>
      <w:r w:rsidR="001050D0" w:rsidRPr="006D5458">
        <w:rPr>
          <w:rFonts w:asciiTheme="minorHAnsi" w:hAnsiTheme="minorHAnsi" w:cstheme="minorHAnsi"/>
          <w:sz w:val="22"/>
          <w:szCs w:val="22"/>
        </w:rPr>
        <w:t xml:space="preserve">                                                        </w:t>
      </w:r>
      <w:r w:rsidR="009E0695" w:rsidRPr="006D5458">
        <w:rPr>
          <w:rFonts w:asciiTheme="minorHAnsi" w:hAnsiTheme="minorHAnsi" w:cstheme="minorHAnsi"/>
          <w:sz w:val="22"/>
          <w:szCs w:val="22"/>
        </w:rPr>
        <w:t xml:space="preserve">          </w:t>
      </w:r>
      <w:r w:rsidR="00581126">
        <w:rPr>
          <w:rFonts w:asciiTheme="minorHAnsi" w:hAnsiTheme="minorHAnsi" w:cstheme="minorHAnsi"/>
          <w:sz w:val="22"/>
          <w:szCs w:val="22"/>
        </w:rPr>
        <w:t xml:space="preserve">      </w:t>
      </w:r>
      <w:r w:rsidR="00D20CFF">
        <w:rPr>
          <w:rFonts w:asciiTheme="minorHAnsi" w:hAnsiTheme="minorHAnsi" w:cstheme="minorHAnsi"/>
          <w:sz w:val="22"/>
          <w:szCs w:val="22"/>
        </w:rPr>
        <w:t>mag. Miran Stanko</w:t>
      </w:r>
    </w:p>
    <w:p w14:paraId="7DD752AA" w14:textId="76DD6EFE" w:rsidR="00B50C5F" w:rsidRPr="006D5458" w:rsidRDefault="00B50C5F" w:rsidP="009E0540">
      <w:pPr>
        <w:tabs>
          <w:tab w:val="left" w:pos="7515"/>
        </w:tabs>
        <w:rPr>
          <w:rFonts w:asciiTheme="minorHAnsi" w:hAnsiTheme="minorHAnsi" w:cstheme="minorHAnsi"/>
          <w:sz w:val="22"/>
          <w:szCs w:val="20"/>
        </w:rPr>
      </w:pPr>
      <w:r w:rsidRPr="006D5458">
        <w:rPr>
          <w:rFonts w:asciiTheme="minorHAnsi" w:hAnsiTheme="minorHAnsi" w:cstheme="minorHAnsi"/>
          <w:sz w:val="22"/>
          <w:szCs w:val="20"/>
        </w:rPr>
        <w:t xml:space="preserve">                                                      </w:t>
      </w:r>
      <w:r w:rsidR="00076776" w:rsidRPr="006D5458">
        <w:rPr>
          <w:rFonts w:asciiTheme="minorHAnsi" w:hAnsiTheme="minorHAnsi" w:cstheme="minorHAnsi"/>
          <w:sz w:val="22"/>
          <w:szCs w:val="20"/>
        </w:rPr>
        <w:t xml:space="preserve">                     </w:t>
      </w:r>
      <w:r w:rsidR="000169DF">
        <w:rPr>
          <w:rFonts w:asciiTheme="minorHAnsi" w:hAnsiTheme="minorHAnsi" w:cstheme="minorHAnsi"/>
          <w:sz w:val="22"/>
          <w:szCs w:val="20"/>
        </w:rPr>
        <w:t xml:space="preserve">                 </w:t>
      </w:r>
      <w:r w:rsidR="00947130">
        <w:rPr>
          <w:rFonts w:asciiTheme="minorHAnsi" w:hAnsiTheme="minorHAnsi" w:cstheme="minorHAnsi"/>
          <w:sz w:val="22"/>
          <w:szCs w:val="20"/>
        </w:rPr>
        <w:t xml:space="preserve">             </w:t>
      </w:r>
      <w:r w:rsidR="000169DF">
        <w:rPr>
          <w:rFonts w:asciiTheme="minorHAnsi" w:hAnsiTheme="minorHAnsi" w:cstheme="minorHAnsi"/>
          <w:sz w:val="22"/>
          <w:szCs w:val="20"/>
        </w:rPr>
        <w:t xml:space="preserve"> </w:t>
      </w:r>
      <w:r w:rsidR="00076776" w:rsidRPr="006D5458">
        <w:rPr>
          <w:rFonts w:asciiTheme="minorHAnsi" w:hAnsiTheme="minorHAnsi" w:cstheme="minorHAnsi"/>
          <w:sz w:val="22"/>
          <w:szCs w:val="20"/>
        </w:rPr>
        <w:t>Predsednik</w:t>
      </w:r>
      <w:r w:rsidRPr="006D5458">
        <w:rPr>
          <w:rFonts w:asciiTheme="minorHAnsi" w:hAnsiTheme="minorHAnsi" w:cstheme="minorHAnsi"/>
          <w:sz w:val="22"/>
          <w:szCs w:val="20"/>
        </w:rPr>
        <w:t xml:space="preserve"> sveta regije Posavje</w:t>
      </w:r>
    </w:p>
    <w:p w14:paraId="7DD752AB" w14:textId="77777777" w:rsidR="009E0540" w:rsidRPr="006D5458" w:rsidRDefault="009E0540" w:rsidP="009E0540">
      <w:pPr>
        <w:tabs>
          <w:tab w:val="left" w:pos="7515"/>
        </w:tabs>
        <w:rPr>
          <w:rFonts w:asciiTheme="minorHAnsi" w:hAnsiTheme="minorHAnsi" w:cstheme="minorHAnsi"/>
          <w:sz w:val="22"/>
          <w:szCs w:val="20"/>
        </w:rPr>
      </w:pPr>
      <w:r w:rsidRPr="006D5458">
        <w:rPr>
          <w:rFonts w:asciiTheme="minorHAnsi" w:hAnsiTheme="minorHAnsi" w:cstheme="minorHAnsi"/>
          <w:sz w:val="22"/>
          <w:szCs w:val="20"/>
        </w:rPr>
        <w:t xml:space="preserve">                                                                   </w:t>
      </w:r>
      <w:r w:rsidR="001050D0" w:rsidRPr="006D5458">
        <w:rPr>
          <w:rFonts w:asciiTheme="minorHAnsi" w:hAnsiTheme="minorHAnsi" w:cstheme="minorHAnsi"/>
          <w:sz w:val="22"/>
          <w:szCs w:val="20"/>
        </w:rPr>
        <w:t xml:space="preserve">                          </w:t>
      </w:r>
      <w:r w:rsidR="00D34014" w:rsidRPr="006D5458">
        <w:rPr>
          <w:rFonts w:asciiTheme="minorHAnsi" w:hAnsiTheme="minorHAnsi" w:cstheme="minorHAnsi"/>
          <w:sz w:val="22"/>
          <w:szCs w:val="20"/>
        </w:rPr>
        <w:t xml:space="preserve">              </w:t>
      </w:r>
    </w:p>
    <w:p w14:paraId="7DD752AC" w14:textId="77777777" w:rsidR="00D34014" w:rsidRPr="006D5458" w:rsidRDefault="00D34014">
      <w:pPr>
        <w:tabs>
          <w:tab w:val="left" w:pos="7515"/>
        </w:tabs>
        <w:rPr>
          <w:rFonts w:asciiTheme="minorHAnsi" w:hAnsiTheme="minorHAnsi" w:cstheme="minorHAnsi"/>
          <w:sz w:val="22"/>
          <w:szCs w:val="20"/>
        </w:rPr>
      </w:pPr>
    </w:p>
    <w:sectPr w:rsidR="00D34014" w:rsidRPr="006D5458" w:rsidSect="0055379A">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pgNumType w:start="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637B5" w14:textId="77777777" w:rsidR="001A3CDC" w:rsidRDefault="001A3CDC">
      <w:r>
        <w:separator/>
      </w:r>
    </w:p>
  </w:endnote>
  <w:endnote w:type="continuationSeparator" w:id="0">
    <w:p w14:paraId="0D6EA572" w14:textId="77777777" w:rsidR="001A3CDC" w:rsidRDefault="001A3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25FF2" w14:textId="77777777" w:rsidR="00FF5978" w:rsidRDefault="00FF5978">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752B3" w14:textId="5ED417BC" w:rsidR="0066360E" w:rsidRPr="005021F0" w:rsidRDefault="00F7203C" w:rsidP="00B57055">
    <w:pPr>
      <w:pStyle w:val="Noga"/>
      <w:jc w:val="center"/>
    </w:pPr>
    <w:r>
      <w:rPr>
        <w:rStyle w:val="tevilkastrani"/>
      </w:rPr>
      <w:fldChar w:fldCharType="begin"/>
    </w:r>
    <w:r w:rsidR="0066360E">
      <w:rPr>
        <w:rStyle w:val="tevilkastrani"/>
      </w:rPr>
      <w:instrText xml:space="preserve"> PAGE </w:instrText>
    </w:r>
    <w:r>
      <w:rPr>
        <w:rStyle w:val="tevilkastrani"/>
      </w:rPr>
      <w:fldChar w:fldCharType="separate"/>
    </w:r>
    <w:r w:rsidR="00D05D02">
      <w:rPr>
        <w:rStyle w:val="tevilkastrani"/>
        <w:noProof/>
      </w:rPr>
      <w:t>3</w:t>
    </w:r>
    <w:r>
      <w:rPr>
        <w:rStyle w:val="tevilkastrani"/>
      </w:rPr>
      <w:fldChar w:fldCharType="end"/>
    </w:r>
    <w:r w:rsidR="0066360E">
      <w:rPr>
        <w:rStyle w:val="tevilkastrani"/>
      </w:rPr>
      <w:t>/</w:t>
    </w:r>
    <w:r w:rsidR="00FF5978">
      <w:rPr>
        <w:rStyle w:val="tevilkastrani"/>
      </w:rPr>
      <w:t>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DCF18" w14:textId="77777777" w:rsidR="00FF5978" w:rsidRDefault="00FF597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32C79" w14:textId="77777777" w:rsidR="001A3CDC" w:rsidRDefault="001A3CDC">
      <w:r>
        <w:separator/>
      </w:r>
    </w:p>
  </w:footnote>
  <w:footnote w:type="continuationSeparator" w:id="0">
    <w:p w14:paraId="6C2BD039" w14:textId="77777777" w:rsidR="001A3CDC" w:rsidRDefault="001A3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C30F4" w14:textId="77777777" w:rsidR="00FF5978" w:rsidRDefault="00FF597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7A922" w14:textId="77777777" w:rsidR="00FF5978" w:rsidRDefault="00FF5978">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F2EA8" w14:textId="77777777" w:rsidR="00FF5978" w:rsidRDefault="00FF597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FCA7237"/>
    <w:multiLevelType w:val="hybridMultilevel"/>
    <w:tmpl w:val="EE4C69D8"/>
    <w:lvl w:ilvl="0" w:tplc="F1A00D54">
      <w:start w:val="1"/>
      <w:numFmt w:val="bullet"/>
      <w:lvlText w:val="•"/>
      <w:lvlJc w:val="left"/>
      <w:pPr>
        <w:tabs>
          <w:tab w:val="num" w:pos="720"/>
        </w:tabs>
        <w:ind w:left="720" w:hanging="360"/>
      </w:pPr>
      <w:rPr>
        <w:rFonts w:ascii="Times New Roman" w:hAnsi="Times New Roman" w:hint="default"/>
      </w:rPr>
    </w:lvl>
    <w:lvl w:ilvl="1" w:tplc="C290A34C" w:tentative="1">
      <w:start w:val="1"/>
      <w:numFmt w:val="bullet"/>
      <w:lvlText w:val="•"/>
      <w:lvlJc w:val="left"/>
      <w:pPr>
        <w:tabs>
          <w:tab w:val="num" w:pos="1440"/>
        </w:tabs>
        <w:ind w:left="1440" w:hanging="360"/>
      </w:pPr>
      <w:rPr>
        <w:rFonts w:ascii="Times New Roman" w:hAnsi="Times New Roman" w:hint="default"/>
      </w:rPr>
    </w:lvl>
    <w:lvl w:ilvl="2" w:tplc="0966EA78" w:tentative="1">
      <w:start w:val="1"/>
      <w:numFmt w:val="bullet"/>
      <w:lvlText w:val="•"/>
      <w:lvlJc w:val="left"/>
      <w:pPr>
        <w:tabs>
          <w:tab w:val="num" w:pos="2160"/>
        </w:tabs>
        <w:ind w:left="2160" w:hanging="360"/>
      </w:pPr>
      <w:rPr>
        <w:rFonts w:ascii="Times New Roman" w:hAnsi="Times New Roman" w:hint="default"/>
      </w:rPr>
    </w:lvl>
    <w:lvl w:ilvl="3" w:tplc="A150FC2C" w:tentative="1">
      <w:start w:val="1"/>
      <w:numFmt w:val="bullet"/>
      <w:lvlText w:val="•"/>
      <w:lvlJc w:val="left"/>
      <w:pPr>
        <w:tabs>
          <w:tab w:val="num" w:pos="2880"/>
        </w:tabs>
        <w:ind w:left="2880" w:hanging="360"/>
      </w:pPr>
      <w:rPr>
        <w:rFonts w:ascii="Times New Roman" w:hAnsi="Times New Roman" w:hint="default"/>
      </w:rPr>
    </w:lvl>
    <w:lvl w:ilvl="4" w:tplc="DD7EBCCC" w:tentative="1">
      <w:start w:val="1"/>
      <w:numFmt w:val="bullet"/>
      <w:lvlText w:val="•"/>
      <w:lvlJc w:val="left"/>
      <w:pPr>
        <w:tabs>
          <w:tab w:val="num" w:pos="3600"/>
        </w:tabs>
        <w:ind w:left="3600" w:hanging="360"/>
      </w:pPr>
      <w:rPr>
        <w:rFonts w:ascii="Times New Roman" w:hAnsi="Times New Roman" w:hint="default"/>
      </w:rPr>
    </w:lvl>
    <w:lvl w:ilvl="5" w:tplc="94FE62FE" w:tentative="1">
      <w:start w:val="1"/>
      <w:numFmt w:val="bullet"/>
      <w:lvlText w:val="•"/>
      <w:lvlJc w:val="left"/>
      <w:pPr>
        <w:tabs>
          <w:tab w:val="num" w:pos="4320"/>
        </w:tabs>
        <w:ind w:left="4320" w:hanging="360"/>
      </w:pPr>
      <w:rPr>
        <w:rFonts w:ascii="Times New Roman" w:hAnsi="Times New Roman" w:hint="default"/>
      </w:rPr>
    </w:lvl>
    <w:lvl w:ilvl="6" w:tplc="4510FA3C" w:tentative="1">
      <w:start w:val="1"/>
      <w:numFmt w:val="bullet"/>
      <w:lvlText w:val="•"/>
      <w:lvlJc w:val="left"/>
      <w:pPr>
        <w:tabs>
          <w:tab w:val="num" w:pos="5040"/>
        </w:tabs>
        <w:ind w:left="5040" w:hanging="360"/>
      </w:pPr>
      <w:rPr>
        <w:rFonts w:ascii="Times New Roman" w:hAnsi="Times New Roman" w:hint="default"/>
      </w:rPr>
    </w:lvl>
    <w:lvl w:ilvl="7" w:tplc="524A6AE4" w:tentative="1">
      <w:start w:val="1"/>
      <w:numFmt w:val="bullet"/>
      <w:lvlText w:val="•"/>
      <w:lvlJc w:val="left"/>
      <w:pPr>
        <w:tabs>
          <w:tab w:val="num" w:pos="5760"/>
        </w:tabs>
        <w:ind w:left="5760" w:hanging="360"/>
      </w:pPr>
      <w:rPr>
        <w:rFonts w:ascii="Times New Roman" w:hAnsi="Times New Roman" w:hint="default"/>
      </w:rPr>
    </w:lvl>
    <w:lvl w:ilvl="8" w:tplc="04F2207C"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48D5E1A"/>
    <w:multiLevelType w:val="hybridMultilevel"/>
    <w:tmpl w:val="A65CBB7E"/>
    <w:lvl w:ilvl="0" w:tplc="047EC06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72F42C7"/>
    <w:multiLevelType w:val="hybridMultilevel"/>
    <w:tmpl w:val="69AA0540"/>
    <w:lvl w:ilvl="0" w:tplc="93606058">
      <w:start w:val="1"/>
      <w:numFmt w:val="decimal"/>
      <w:lvlText w:val="%1."/>
      <w:lvlJc w:val="left"/>
      <w:pPr>
        <w:tabs>
          <w:tab w:val="num" w:pos="4800"/>
        </w:tabs>
        <w:ind w:left="480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4" w15:restartNumberingAfterBreak="0">
    <w:nsid w:val="3A064013"/>
    <w:multiLevelType w:val="hybridMultilevel"/>
    <w:tmpl w:val="A0205E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3B712DD0"/>
    <w:multiLevelType w:val="hybridMultilevel"/>
    <w:tmpl w:val="83361E76"/>
    <w:lvl w:ilvl="0" w:tplc="CD20CC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FB13542"/>
    <w:multiLevelType w:val="hybridMultilevel"/>
    <w:tmpl w:val="BBC4BF14"/>
    <w:lvl w:ilvl="0" w:tplc="F650E954">
      <w:start w:val="1"/>
      <w:numFmt w:val="upperRoman"/>
      <w:pStyle w:val="Poslovnik1"/>
      <w:lvlText w:val="%1."/>
      <w:lvlJc w:val="left"/>
      <w:pPr>
        <w:tabs>
          <w:tab w:val="num" w:pos="1080"/>
        </w:tabs>
        <w:ind w:left="1080" w:hanging="720"/>
      </w:pPr>
      <w:rPr>
        <w:rFonts w:hint="default"/>
        <w:b/>
      </w:rPr>
    </w:lvl>
    <w:lvl w:ilvl="1" w:tplc="E8F0C7DC">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404425B3"/>
    <w:multiLevelType w:val="hybridMultilevel"/>
    <w:tmpl w:val="E19CB400"/>
    <w:lvl w:ilvl="0" w:tplc="E8F0C7D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CB54C6"/>
    <w:multiLevelType w:val="hybridMultilevel"/>
    <w:tmpl w:val="09FA0E66"/>
    <w:lvl w:ilvl="0" w:tplc="64A81CC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9463FC8"/>
    <w:multiLevelType w:val="hybridMultilevel"/>
    <w:tmpl w:val="8FDA202C"/>
    <w:lvl w:ilvl="0" w:tplc="9CD41A9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95C134A"/>
    <w:multiLevelType w:val="hybridMultilevel"/>
    <w:tmpl w:val="47C2374A"/>
    <w:lvl w:ilvl="0" w:tplc="7C88D5D2">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F6C15E3"/>
    <w:multiLevelType w:val="hybridMultilevel"/>
    <w:tmpl w:val="DA08F6F8"/>
    <w:lvl w:ilvl="0" w:tplc="0424000F">
      <w:start w:val="1"/>
      <w:numFmt w:val="decimal"/>
      <w:lvlText w:val="%1."/>
      <w:lvlJc w:val="left"/>
      <w:pPr>
        <w:tabs>
          <w:tab w:val="num" w:pos="720"/>
        </w:tabs>
        <w:ind w:left="720" w:hanging="360"/>
      </w:pPr>
      <w:rPr>
        <w:rFonts w:hint="default"/>
      </w:rPr>
    </w:lvl>
    <w:lvl w:ilvl="1" w:tplc="496C1666">
      <w:start w:val="1"/>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B547317"/>
    <w:multiLevelType w:val="hybridMultilevel"/>
    <w:tmpl w:val="13D63CCC"/>
    <w:lvl w:ilvl="0" w:tplc="E8F0C7DC">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7958BB"/>
    <w:multiLevelType w:val="hybridMultilevel"/>
    <w:tmpl w:val="E13ECDD4"/>
    <w:lvl w:ilvl="0" w:tplc="4ED26134">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5F6451B9"/>
    <w:multiLevelType w:val="hybridMultilevel"/>
    <w:tmpl w:val="A72CF014"/>
    <w:lvl w:ilvl="0" w:tplc="485432F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229041C"/>
    <w:multiLevelType w:val="hybridMultilevel"/>
    <w:tmpl w:val="C52CADF0"/>
    <w:lvl w:ilvl="0" w:tplc="6F7A022C">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627B5230"/>
    <w:multiLevelType w:val="hybridMultilevel"/>
    <w:tmpl w:val="730AE63E"/>
    <w:lvl w:ilvl="0" w:tplc="7C88D5D2">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BC8280D"/>
    <w:multiLevelType w:val="hybridMultilevel"/>
    <w:tmpl w:val="9C2CC108"/>
    <w:lvl w:ilvl="0" w:tplc="78BE9D5E">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74A228FD"/>
    <w:multiLevelType w:val="hybridMultilevel"/>
    <w:tmpl w:val="7518BCEC"/>
    <w:lvl w:ilvl="0" w:tplc="CD20CCC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88731FE"/>
    <w:multiLevelType w:val="hybridMultilevel"/>
    <w:tmpl w:val="2270A4EC"/>
    <w:lvl w:ilvl="0" w:tplc="7C88D5D2">
      <w:start w:val="1"/>
      <w:numFmt w:val="bullet"/>
      <w:lvlText w:val=""/>
      <w:lvlJc w:val="left"/>
      <w:pPr>
        <w:tabs>
          <w:tab w:val="num" w:pos="1440"/>
        </w:tabs>
        <w:ind w:left="144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7912"/>
    <w:multiLevelType w:val="hybridMultilevel"/>
    <w:tmpl w:val="17080E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0"/>
  </w:num>
  <w:num w:numId="4">
    <w:abstractNumId w:val="3"/>
  </w:num>
  <w:num w:numId="5">
    <w:abstractNumId w:val="4"/>
  </w:num>
  <w:num w:numId="6">
    <w:abstractNumId w:val="11"/>
  </w:num>
  <w:num w:numId="7">
    <w:abstractNumId w:val="6"/>
  </w:num>
  <w:num w:numId="8">
    <w:abstractNumId w:val="7"/>
  </w:num>
  <w:num w:numId="9">
    <w:abstractNumId w:val="0"/>
    <w:lvlOverride w:ilvl="0">
      <w:lvl w:ilvl="0">
        <w:start w:val="1"/>
        <w:numFmt w:val="bullet"/>
        <w:lvlText w:val=""/>
        <w:legacy w:legacy="1" w:legacySpace="0" w:legacyIndent="283"/>
        <w:lvlJc w:val="left"/>
        <w:pPr>
          <w:ind w:left="1286" w:hanging="283"/>
        </w:pPr>
        <w:rPr>
          <w:rFonts w:ascii="Symbol" w:hAnsi="Symbol" w:hint="default"/>
        </w:rPr>
      </w:lvl>
    </w:lvlOverride>
  </w:num>
  <w:num w:numId="10">
    <w:abstractNumId w:val="12"/>
  </w:num>
  <w:num w:numId="11">
    <w:abstractNumId w:val="17"/>
  </w:num>
  <w:num w:numId="12">
    <w:abstractNumId w:val="20"/>
  </w:num>
  <w:num w:numId="13">
    <w:abstractNumId w:val="18"/>
  </w:num>
  <w:num w:numId="14">
    <w:abstractNumId w:val="5"/>
  </w:num>
  <w:num w:numId="15">
    <w:abstractNumId w:val="1"/>
  </w:num>
  <w:num w:numId="16">
    <w:abstractNumId w:val="14"/>
  </w:num>
  <w:num w:numId="17">
    <w:abstractNumId w:val="6"/>
    <w:lvlOverride w:ilvl="0">
      <w:startOverride w:val="3"/>
    </w:lvlOverride>
  </w:num>
  <w:num w:numId="18">
    <w:abstractNumId w:val="8"/>
  </w:num>
  <w:num w:numId="19">
    <w:abstractNumId w:val="9"/>
  </w:num>
  <w:num w:numId="20">
    <w:abstractNumId w:val="15"/>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7055"/>
    <w:rsid w:val="00005940"/>
    <w:rsid w:val="000118CA"/>
    <w:rsid w:val="000169DF"/>
    <w:rsid w:val="00032869"/>
    <w:rsid w:val="000477EA"/>
    <w:rsid w:val="00052F86"/>
    <w:rsid w:val="00061FBC"/>
    <w:rsid w:val="00071192"/>
    <w:rsid w:val="00074463"/>
    <w:rsid w:val="000764AC"/>
    <w:rsid w:val="00076776"/>
    <w:rsid w:val="000A398E"/>
    <w:rsid w:val="000A5C43"/>
    <w:rsid w:val="000A6F94"/>
    <w:rsid w:val="000B2A1C"/>
    <w:rsid w:val="000C6E6F"/>
    <w:rsid w:val="000E1964"/>
    <w:rsid w:val="000E1A7F"/>
    <w:rsid w:val="000E3625"/>
    <w:rsid w:val="001050D0"/>
    <w:rsid w:val="001104DF"/>
    <w:rsid w:val="00112B9A"/>
    <w:rsid w:val="00123C8A"/>
    <w:rsid w:val="001264D7"/>
    <w:rsid w:val="001320F1"/>
    <w:rsid w:val="00134762"/>
    <w:rsid w:val="0013534C"/>
    <w:rsid w:val="00143E05"/>
    <w:rsid w:val="001527EA"/>
    <w:rsid w:val="00162113"/>
    <w:rsid w:val="001636E9"/>
    <w:rsid w:val="001A3CDC"/>
    <w:rsid w:val="001C1529"/>
    <w:rsid w:val="001F407D"/>
    <w:rsid w:val="00225A24"/>
    <w:rsid w:val="002350E5"/>
    <w:rsid w:val="002438C1"/>
    <w:rsid w:val="00251239"/>
    <w:rsid w:val="002550FE"/>
    <w:rsid w:val="00257B27"/>
    <w:rsid w:val="002619D8"/>
    <w:rsid w:val="00275B37"/>
    <w:rsid w:val="002A4057"/>
    <w:rsid w:val="002A5DF4"/>
    <w:rsid w:val="002B1161"/>
    <w:rsid w:val="002B1FC2"/>
    <w:rsid w:val="002B2CBC"/>
    <w:rsid w:val="002C2709"/>
    <w:rsid w:val="002E29B9"/>
    <w:rsid w:val="002E368D"/>
    <w:rsid w:val="00327224"/>
    <w:rsid w:val="00335DAC"/>
    <w:rsid w:val="00345B7E"/>
    <w:rsid w:val="00351EC3"/>
    <w:rsid w:val="00366147"/>
    <w:rsid w:val="0038040A"/>
    <w:rsid w:val="0038078D"/>
    <w:rsid w:val="00390D18"/>
    <w:rsid w:val="003B72B3"/>
    <w:rsid w:val="003C4B39"/>
    <w:rsid w:val="003D359B"/>
    <w:rsid w:val="003D3847"/>
    <w:rsid w:val="00404046"/>
    <w:rsid w:val="004210C8"/>
    <w:rsid w:val="00436CC9"/>
    <w:rsid w:val="0043753E"/>
    <w:rsid w:val="004431A0"/>
    <w:rsid w:val="004615A6"/>
    <w:rsid w:val="00470250"/>
    <w:rsid w:val="00473F0F"/>
    <w:rsid w:val="0048258B"/>
    <w:rsid w:val="004931A6"/>
    <w:rsid w:val="004966F2"/>
    <w:rsid w:val="004A4353"/>
    <w:rsid w:val="004A43C4"/>
    <w:rsid w:val="004A6C6E"/>
    <w:rsid w:val="004B0939"/>
    <w:rsid w:val="004C0AF6"/>
    <w:rsid w:val="004C19E2"/>
    <w:rsid w:val="004C2746"/>
    <w:rsid w:val="004C630D"/>
    <w:rsid w:val="004D62D5"/>
    <w:rsid w:val="004E1A1E"/>
    <w:rsid w:val="004E55CC"/>
    <w:rsid w:val="004E6868"/>
    <w:rsid w:val="00501D5E"/>
    <w:rsid w:val="0050674F"/>
    <w:rsid w:val="00520733"/>
    <w:rsid w:val="005240BF"/>
    <w:rsid w:val="005245E4"/>
    <w:rsid w:val="0055379A"/>
    <w:rsid w:val="00564D03"/>
    <w:rsid w:val="00566178"/>
    <w:rsid w:val="00576330"/>
    <w:rsid w:val="0057764B"/>
    <w:rsid w:val="00577851"/>
    <w:rsid w:val="00581126"/>
    <w:rsid w:val="00583388"/>
    <w:rsid w:val="00593607"/>
    <w:rsid w:val="00594609"/>
    <w:rsid w:val="005959FE"/>
    <w:rsid w:val="00595A40"/>
    <w:rsid w:val="005A06F8"/>
    <w:rsid w:val="005A0B88"/>
    <w:rsid w:val="005A3CD6"/>
    <w:rsid w:val="005C1455"/>
    <w:rsid w:val="005C1FDF"/>
    <w:rsid w:val="005E2B3D"/>
    <w:rsid w:val="005E6671"/>
    <w:rsid w:val="00627655"/>
    <w:rsid w:val="0066360E"/>
    <w:rsid w:val="00686260"/>
    <w:rsid w:val="00690AE3"/>
    <w:rsid w:val="006A07C9"/>
    <w:rsid w:val="006B68A4"/>
    <w:rsid w:val="006B79E8"/>
    <w:rsid w:val="006C1D62"/>
    <w:rsid w:val="006C6BC1"/>
    <w:rsid w:val="006D1378"/>
    <w:rsid w:val="006D5458"/>
    <w:rsid w:val="006D67C5"/>
    <w:rsid w:val="006E6F0E"/>
    <w:rsid w:val="00703418"/>
    <w:rsid w:val="0070468F"/>
    <w:rsid w:val="00715804"/>
    <w:rsid w:val="007424FE"/>
    <w:rsid w:val="00771060"/>
    <w:rsid w:val="00772B8B"/>
    <w:rsid w:val="00783A30"/>
    <w:rsid w:val="007867DA"/>
    <w:rsid w:val="00787AAA"/>
    <w:rsid w:val="007B106E"/>
    <w:rsid w:val="007B3D19"/>
    <w:rsid w:val="007E69D0"/>
    <w:rsid w:val="007F1444"/>
    <w:rsid w:val="00800759"/>
    <w:rsid w:val="00807B77"/>
    <w:rsid w:val="00816182"/>
    <w:rsid w:val="00830F7D"/>
    <w:rsid w:val="00831FF4"/>
    <w:rsid w:val="00832DB0"/>
    <w:rsid w:val="00834111"/>
    <w:rsid w:val="00837FBD"/>
    <w:rsid w:val="0085019C"/>
    <w:rsid w:val="008515C1"/>
    <w:rsid w:val="00886490"/>
    <w:rsid w:val="008A0649"/>
    <w:rsid w:val="008C37A2"/>
    <w:rsid w:val="008D50B9"/>
    <w:rsid w:val="008D6163"/>
    <w:rsid w:val="008D7612"/>
    <w:rsid w:val="008E49E0"/>
    <w:rsid w:val="008E78FA"/>
    <w:rsid w:val="0091030B"/>
    <w:rsid w:val="00914C21"/>
    <w:rsid w:val="0092493F"/>
    <w:rsid w:val="00925543"/>
    <w:rsid w:val="00931801"/>
    <w:rsid w:val="00947130"/>
    <w:rsid w:val="00976624"/>
    <w:rsid w:val="00997DAD"/>
    <w:rsid w:val="009A13E2"/>
    <w:rsid w:val="009A25AA"/>
    <w:rsid w:val="009B23BD"/>
    <w:rsid w:val="009B40F6"/>
    <w:rsid w:val="009B5BE1"/>
    <w:rsid w:val="009D345B"/>
    <w:rsid w:val="009E0540"/>
    <w:rsid w:val="009E0695"/>
    <w:rsid w:val="009F4D22"/>
    <w:rsid w:val="009F55D2"/>
    <w:rsid w:val="00A05A17"/>
    <w:rsid w:val="00A2529A"/>
    <w:rsid w:val="00A34BD0"/>
    <w:rsid w:val="00A42689"/>
    <w:rsid w:val="00A45A75"/>
    <w:rsid w:val="00A478C9"/>
    <w:rsid w:val="00A80C43"/>
    <w:rsid w:val="00A831EC"/>
    <w:rsid w:val="00A84C49"/>
    <w:rsid w:val="00A96EDD"/>
    <w:rsid w:val="00AA0E2C"/>
    <w:rsid w:val="00AB0F41"/>
    <w:rsid w:val="00AD729A"/>
    <w:rsid w:val="00AD7D3F"/>
    <w:rsid w:val="00AE50B9"/>
    <w:rsid w:val="00AF124C"/>
    <w:rsid w:val="00AF1A8D"/>
    <w:rsid w:val="00B03031"/>
    <w:rsid w:val="00B1065E"/>
    <w:rsid w:val="00B13D3F"/>
    <w:rsid w:val="00B20273"/>
    <w:rsid w:val="00B215E1"/>
    <w:rsid w:val="00B326B1"/>
    <w:rsid w:val="00B370D1"/>
    <w:rsid w:val="00B40D30"/>
    <w:rsid w:val="00B50C5F"/>
    <w:rsid w:val="00B5605C"/>
    <w:rsid w:val="00B57055"/>
    <w:rsid w:val="00B747BF"/>
    <w:rsid w:val="00B749B9"/>
    <w:rsid w:val="00B84A6B"/>
    <w:rsid w:val="00B92CD9"/>
    <w:rsid w:val="00BB1B90"/>
    <w:rsid w:val="00BC48CE"/>
    <w:rsid w:val="00BC4C74"/>
    <w:rsid w:val="00BC55BF"/>
    <w:rsid w:val="00BC71D4"/>
    <w:rsid w:val="00BD6B68"/>
    <w:rsid w:val="00BE5017"/>
    <w:rsid w:val="00C21EA6"/>
    <w:rsid w:val="00C2517E"/>
    <w:rsid w:val="00C25D27"/>
    <w:rsid w:val="00C271B1"/>
    <w:rsid w:val="00C30368"/>
    <w:rsid w:val="00C371AF"/>
    <w:rsid w:val="00C41EAE"/>
    <w:rsid w:val="00C47987"/>
    <w:rsid w:val="00C501DD"/>
    <w:rsid w:val="00C62A6D"/>
    <w:rsid w:val="00C67F48"/>
    <w:rsid w:val="00C74375"/>
    <w:rsid w:val="00C87DF7"/>
    <w:rsid w:val="00CA049A"/>
    <w:rsid w:val="00CA36E4"/>
    <w:rsid w:val="00CD0ADE"/>
    <w:rsid w:val="00CD1C09"/>
    <w:rsid w:val="00CD4174"/>
    <w:rsid w:val="00CE1EBA"/>
    <w:rsid w:val="00CE1F9C"/>
    <w:rsid w:val="00D035A0"/>
    <w:rsid w:val="00D05D02"/>
    <w:rsid w:val="00D06B99"/>
    <w:rsid w:val="00D116ED"/>
    <w:rsid w:val="00D2020F"/>
    <w:rsid w:val="00D20287"/>
    <w:rsid w:val="00D20CFF"/>
    <w:rsid w:val="00D34014"/>
    <w:rsid w:val="00D63583"/>
    <w:rsid w:val="00D81C45"/>
    <w:rsid w:val="00D95C66"/>
    <w:rsid w:val="00DA2252"/>
    <w:rsid w:val="00DB31E1"/>
    <w:rsid w:val="00DB5D12"/>
    <w:rsid w:val="00DC10F1"/>
    <w:rsid w:val="00E02CAA"/>
    <w:rsid w:val="00E15B2C"/>
    <w:rsid w:val="00E378CF"/>
    <w:rsid w:val="00E47B2E"/>
    <w:rsid w:val="00E6096B"/>
    <w:rsid w:val="00E67B51"/>
    <w:rsid w:val="00E72F59"/>
    <w:rsid w:val="00E7738C"/>
    <w:rsid w:val="00E95D3D"/>
    <w:rsid w:val="00E9790B"/>
    <w:rsid w:val="00EA0339"/>
    <w:rsid w:val="00EB1558"/>
    <w:rsid w:val="00EB42A8"/>
    <w:rsid w:val="00EC3936"/>
    <w:rsid w:val="00ED3AFD"/>
    <w:rsid w:val="00ED6256"/>
    <w:rsid w:val="00EE50C8"/>
    <w:rsid w:val="00EE5454"/>
    <w:rsid w:val="00EE5818"/>
    <w:rsid w:val="00F00B8A"/>
    <w:rsid w:val="00F0784A"/>
    <w:rsid w:val="00F12FFC"/>
    <w:rsid w:val="00F1596E"/>
    <w:rsid w:val="00F1741E"/>
    <w:rsid w:val="00F34762"/>
    <w:rsid w:val="00F34847"/>
    <w:rsid w:val="00F520D5"/>
    <w:rsid w:val="00F524A6"/>
    <w:rsid w:val="00F5782A"/>
    <w:rsid w:val="00F619A3"/>
    <w:rsid w:val="00F61A8B"/>
    <w:rsid w:val="00F6729E"/>
    <w:rsid w:val="00F7203C"/>
    <w:rsid w:val="00F743A0"/>
    <w:rsid w:val="00F84E97"/>
    <w:rsid w:val="00FA48C1"/>
    <w:rsid w:val="00FE20EB"/>
    <w:rsid w:val="00FF59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DD7519E"/>
  <w15:docId w15:val="{61485B93-8711-484F-82AE-62D9BE19D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B57055"/>
    <w:rPr>
      <w:sz w:val="24"/>
      <w:szCs w:val="24"/>
    </w:rPr>
  </w:style>
  <w:style w:type="paragraph" w:styleId="Naslov1">
    <w:name w:val="heading 1"/>
    <w:basedOn w:val="Navaden"/>
    <w:next w:val="Navaden"/>
    <w:link w:val="Naslov1Znak"/>
    <w:qFormat/>
    <w:rsid w:val="009B40F6"/>
    <w:pPr>
      <w:keepNext/>
      <w:spacing w:before="240" w:after="60"/>
      <w:outlineLvl w:val="0"/>
    </w:pPr>
    <w:rPr>
      <w:rFonts w:ascii="Cambria" w:hAnsi="Cambria"/>
      <w:b/>
      <w:bCs/>
      <w:kern w:val="32"/>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uiPriority w:val="99"/>
    <w:rsid w:val="00B57055"/>
    <w:rPr>
      <w:color w:val="0000FF"/>
      <w:u w:val="single"/>
    </w:rPr>
  </w:style>
  <w:style w:type="paragraph" w:styleId="Noga">
    <w:name w:val="footer"/>
    <w:basedOn w:val="Navaden"/>
    <w:rsid w:val="00B57055"/>
    <w:pPr>
      <w:tabs>
        <w:tab w:val="center" w:pos="4536"/>
        <w:tab w:val="right" w:pos="9072"/>
      </w:tabs>
    </w:pPr>
  </w:style>
  <w:style w:type="character" w:styleId="tevilkastrani">
    <w:name w:val="page number"/>
    <w:basedOn w:val="Privzetapisavaodstavka"/>
    <w:rsid w:val="00B57055"/>
  </w:style>
  <w:style w:type="paragraph" w:styleId="Sprotnaopomba-besedilo">
    <w:name w:val="footnote text"/>
    <w:basedOn w:val="Navaden"/>
    <w:semiHidden/>
    <w:rsid w:val="002A5DF4"/>
    <w:pPr>
      <w:jc w:val="both"/>
    </w:pPr>
    <w:rPr>
      <w:rFonts w:ascii="Garamond" w:hAnsi="Garamond"/>
      <w:sz w:val="20"/>
      <w:szCs w:val="20"/>
    </w:rPr>
  </w:style>
  <w:style w:type="character" w:styleId="Sprotnaopomba-sklic">
    <w:name w:val="footnote reference"/>
    <w:semiHidden/>
    <w:rsid w:val="002A5DF4"/>
    <w:rPr>
      <w:vertAlign w:val="superscript"/>
    </w:rPr>
  </w:style>
  <w:style w:type="paragraph" w:styleId="Glava">
    <w:name w:val="header"/>
    <w:basedOn w:val="Navaden"/>
    <w:link w:val="GlavaZnak"/>
    <w:rsid w:val="002C2709"/>
    <w:pPr>
      <w:tabs>
        <w:tab w:val="center" w:pos="4536"/>
        <w:tab w:val="right" w:pos="9072"/>
      </w:tabs>
    </w:pPr>
  </w:style>
  <w:style w:type="character" w:customStyle="1" w:styleId="GlavaZnak">
    <w:name w:val="Glava Znak"/>
    <w:link w:val="Glava"/>
    <w:rsid w:val="002C2709"/>
    <w:rPr>
      <w:sz w:val="24"/>
      <w:szCs w:val="24"/>
    </w:rPr>
  </w:style>
  <w:style w:type="paragraph" w:customStyle="1" w:styleId="Poslovnik1">
    <w:name w:val="Poslovnik1"/>
    <w:basedOn w:val="Naslov1"/>
    <w:link w:val="Poslovnik1Znak"/>
    <w:qFormat/>
    <w:rsid w:val="009B40F6"/>
    <w:pPr>
      <w:numPr>
        <w:numId w:val="7"/>
      </w:numPr>
      <w:jc w:val="both"/>
    </w:pPr>
    <w:rPr>
      <w:rFonts w:ascii="Arial" w:hAnsi="Arial"/>
      <w:b w:val="0"/>
      <w:sz w:val="22"/>
      <w:szCs w:val="22"/>
    </w:rPr>
  </w:style>
  <w:style w:type="paragraph" w:styleId="NaslovTOC">
    <w:name w:val="TOC Heading"/>
    <w:basedOn w:val="Naslov1"/>
    <w:next w:val="Navaden"/>
    <w:uiPriority w:val="39"/>
    <w:semiHidden/>
    <w:unhideWhenUsed/>
    <w:qFormat/>
    <w:rsid w:val="009B40F6"/>
    <w:pPr>
      <w:keepLines/>
      <w:spacing w:before="480" w:after="0" w:line="276" w:lineRule="auto"/>
      <w:outlineLvl w:val="9"/>
    </w:pPr>
    <w:rPr>
      <w:color w:val="365F91"/>
      <w:kern w:val="0"/>
      <w:sz w:val="28"/>
      <w:szCs w:val="28"/>
    </w:rPr>
  </w:style>
  <w:style w:type="character" w:customStyle="1" w:styleId="Naslov1Znak">
    <w:name w:val="Naslov 1 Znak"/>
    <w:link w:val="Naslov1"/>
    <w:rsid w:val="009B40F6"/>
    <w:rPr>
      <w:rFonts w:ascii="Cambria" w:eastAsia="Times New Roman" w:hAnsi="Cambria" w:cs="Times New Roman"/>
      <w:b/>
      <w:bCs/>
      <w:kern w:val="32"/>
      <w:sz w:val="32"/>
      <w:szCs w:val="32"/>
    </w:rPr>
  </w:style>
  <w:style w:type="character" w:customStyle="1" w:styleId="Poslovnik1Znak">
    <w:name w:val="Poslovnik1 Znak"/>
    <w:link w:val="Poslovnik1"/>
    <w:rsid w:val="009B40F6"/>
    <w:rPr>
      <w:rFonts w:ascii="Arial" w:eastAsia="Times New Roman" w:hAnsi="Arial" w:cs="Arial"/>
      <w:b w:val="0"/>
      <w:bCs/>
      <w:kern w:val="32"/>
      <w:sz w:val="22"/>
      <w:szCs w:val="22"/>
    </w:rPr>
  </w:style>
  <w:style w:type="paragraph" w:styleId="Kazalovsebine1">
    <w:name w:val="toc 1"/>
    <w:basedOn w:val="Navaden"/>
    <w:next w:val="Navaden"/>
    <w:autoRedefine/>
    <w:uiPriority w:val="39"/>
    <w:rsid w:val="00B5605C"/>
    <w:pPr>
      <w:tabs>
        <w:tab w:val="left" w:pos="426"/>
        <w:tab w:val="right" w:leader="dot" w:pos="9062"/>
      </w:tabs>
    </w:pPr>
  </w:style>
  <w:style w:type="paragraph" w:styleId="Brezrazmikov">
    <w:name w:val="No Spacing"/>
    <w:link w:val="BrezrazmikovZnak"/>
    <w:uiPriority w:val="1"/>
    <w:qFormat/>
    <w:rsid w:val="0055379A"/>
    <w:rPr>
      <w:rFonts w:ascii="Calibri" w:hAnsi="Calibri"/>
      <w:sz w:val="22"/>
      <w:szCs w:val="22"/>
    </w:rPr>
  </w:style>
  <w:style w:type="character" w:customStyle="1" w:styleId="BrezrazmikovZnak">
    <w:name w:val="Brez razmikov Znak"/>
    <w:link w:val="Brezrazmikov"/>
    <w:uiPriority w:val="1"/>
    <w:rsid w:val="0055379A"/>
    <w:rPr>
      <w:rFonts w:ascii="Calibri" w:hAnsi="Calibri"/>
      <w:sz w:val="22"/>
      <w:szCs w:val="22"/>
      <w:lang w:bidi="ar-SA"/>
    </w:rPr>
  </w:style>
  <w:style w:type="paragraph" w:styleId="Besedilooblaka">
    <w:name w:val="Balloon Text"/>
    <w:basedOn w:val="Navaden"/>
    <w:link w:val="BesedilooblakaZnak"/>
    <w:rsid w:val="0055379A"/>
    <w:rPr>
      <w:rFonts w:ascii="Tahoma" w:hAnsi="Tahoma"/>
      <w:sz w:val="16"/>
      <w:szCs w:val="16"/>
    </w:rPr>
  </w:style>
  <w:style w:type="character" w:customStyle="1" w:styleId="BesedilooblakaZnak">
    <w:name w:val="Besedilo oblačka Znak"/>
    <w:link w:val="Besedilooblaka"/>
    <w:rsid w:val="0055379A"/>
    <w:rPr>
      <w:rFonts w:ascii="Tahoma" w:hAnsi="Tahoma" w:cs="Tahoma"/>
      <w:sz w:val="16"/>
      <w:szCs w:val="16"/>
    </w:rPr>
  </w:style>
  <w:style w:type="paragraph" w:styleId="Navadensplet">
    <w:name w:val="Normal (Web)"/>
    <w:basedOn w:val="Navaden"/>
    <w:uiPriority w:val="99"/>
    <w:unhideWhenUsed/>
    <w:rsid w:val="009F55D2"/>
    <w:pPr>
      <w:spacing w:before="100" w:beforeAutospacing="1" w:after="100" w:afterAutospacing="1"/>
    </w:pPr>
    <w:rPr>
      <w:rFonts w:eastAsia="Calibri"/>
    </w:rPr>
  </w:style>
  <w:style w:type="paragraph" w:styleId="Odstavekseznama">
    <w:name w:val="List Paragraph"/>
    <w:basedOn w:val="Navaden"/>
    <w:uiPriority w:val="34"/>
    <w:qFormat/>
    <w:rsid w:val="008A06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409957">
      <w:bodyDiv w:val="1"/>
      <w:marLeft w:val="0"/>
      <w:marRight w:val="0"/>
      <w:marTop w:val="0"/>
      <w:marBottom w:val="0"/>
      <w:divBdr>
        <w:top w:val="none" w:sz="0" w:space="0" w:color="auto"/>
        <w:left w:val="none" w:sz="0" w:space="0" w:color="auto"/>
        <w:bottom w:val="none" w:sz="0" w:space="0" w:color="auto"/>
        <w:right w:val="none" w:sz="0" w:space="0" w:color="auto"/>
      </w:divBdr>
    </w:div>
    <w:div w:id="2018459830">
      <w:bodyDiv w:val="1"/>
      <w:marLeft w:val="0"/>
      <w:marRight w:val="0"/>
      <w:marTop w:val="0"/>
      <w:marBottom w:val="0"/>
      <w:divBdr>
        <w:top w:val="none" w:sz="0" w:space="0" w:color="auto"/>
        <w:left w:val="none" w:sz="0" w:space="0" w:color="auto"/>
        <w:bottom w:val="none" w:sz="0" w:space="0" w:color="auto"/>
        <w:right w:val="none" w:sz="0" w:space="0" w:color="auto"/>
      </w:divBdr>
      <w:divsChild>
        <w:div w:id="299266516">
          <w:marLeft w:val="446"/>
          <w:marRight w:val="0"/>
          <w:marTop w:val="7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2012-09-10T00:00:00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BD274C74663FE54D87F1E8564EDE8126" ma:contentTypeVersion="13" ma:contentTypeDescription="Ustvari nov dokument." ma:contentTypeScope="" ma:versionID="141d8e544847bdc09027c872fb86b7ed">
  <xsd:schema xmlns:xsd="http://www.w3.org/2001/XMLSchema" xmlns:xs="http://www.w3.org/2001/XMLSchema" xmlns:p="http://schemas.microsoft.com/office/2006/metadata/properties" xmlns:ns2="483508ab-49fe-4a40-ba29-f8dca4adf945" xmlns:ns3="5abfe22c-dc8c-44fc-b1f8-c6706cb28fd6" targetNamespace="http://schemas.microsoft.com/office/2006/metadata/properties" ma:root="true" ma:fieldsID="ba41b824907b9df600e34c433814376d" ns2:_="" ns3:_="">
    <xsd:import namespace="483508ab-49fe-4a40-ba29-f8dca4adf945"/>
    <xsd:import namespace="5abfe22c-dc8c-44fc-b1f8-c6706cb28f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508ab-49fe-4a40-ba29-f8dca4adf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abfe22c-dc8c-44fc-b1f8-c6706cb28fd6" elementFormDefault="qualified">
    <xsd:import namespace="http://schemas.microsoft.com/office/2006/documentManagement/types"/>
    <xsd:import namespace="http://schemas.microsoft.com/office/infopath/2007/PartnerControls"/>
    <xsd:element name="SharedWithUsers" ma:index="1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87C502-B800-4134-AE7A-A02F39D4A0DC}">
  <ds:schemaRefs>
    <ds:schemaRef ds:uri="http://schemas.microsoft.com/sharepoint/v3/contenttype/forms"/>
  </ds:schemaRefs>
</ds:datastoreItem>
</file>

<file path=customXml/itemProps3.xml><?xml version="1.0" encoding="utf-8"?>
<ds:datastoreItem xmlns:ds="http://schemas.openxmlformats.org/officeDocument/2006/customXml" ds:itemID="{5D54F848-8D85-4023-8422-1EF4A24D7B7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0E71B4-9CFD-4C52-88B2-3B21CB516454}">
  <ds:schemaRefs>
    <ds:schemaRef ds:uri="http://schemas.openxmlformats.org/officeDocument/2006/bibliography"/>
  </ds:schemaRefs>
</ds:datastoreItem>
</file>

<file path=customXml/itemProps5.xml><?xml version="1.0" encoding="utf-8"?>
<ds:datastoreItem xmlns:ds="http://schemas.openxmlformats.org/officeDocument/2006/customXml" ds:itemID="{DF489B3F-D007-4AFD-993C-65A20AFCF40D}"/>
</file>

<file path=docProps/app.xml><?xml version="1.0" encoding="utf-8"?>
<Properties xmlns="http://schemas.openxmlformats.org/officeDocument/2006/extended-properties" xmlns:vt="http://schemas.openxmlformats.org/officeDocument/2006/docPropsVTypes">
  <Template>Normal</Template>
  <TotalTime>1</TotalTime>
  <Pages>8</Pages>
  <Words>2227</Words>
  <Characters>12695</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poslovnik o delu razvojnega svata pomurske regije - rsr</vt:lpstr>
    </vt:vector>
  </TitlesOfParts>
  <Company>Regionalna razvojna agencija MURA d.o.o., Lendavska 5A, 9000 Murska Sobota</Company>
  <LinksUpToDate>false</LinksUpToDate>
  <CharactersWithSpaces>14893</CharactersWithSpaces>
  <SharedDoc>false</SharedDoc>
  <HLinks>
    <vt:vector size="42" baseType="variant">
      <vt:variant>
        <vt:i4>1507380</vt:i4>
      </vt:variant>
      <vt:variant>
        <vt:i4>38</vt:i4>
      </vt:variant>
      <vt:variant>
        <vt:i4>0</vt:i4>
      </vt:variant>
      <vt:variant>
        <vt:i4>5</vt:i4>
      </vt:variant>
      <vt:variant>
        <vt:lpwstr/>
      </vt:variant>
      <vt:variant>
        <vt:lpwstr>_Toc335221008</vt:lpwstr>
      </vt:variant>
      <vt:variant>
        <vt:i4>1507380</vt:i4>
      </vt:variant>
      <vt:variant>
        <vt:i4>32</vt:i4>
      </vt:variant>
      <vt:variant>
        <vt:i4>0</vt:i4>
      </vt:variant>
      <vt:variant>
        <vt:i4>5</vt:i4>
      </vt:variant>
      <vt:variant>
        <vt:lpwstr/>
      </vt:variant>
      <vt:variant>
        <vt:lpwstr>_Toc335221007</vt:lpwstr>
      </vt:variant>
      <vt:variant>
        <vt:i4>1507380</vt:i4>
      </vt:variant>
      <vt:variant>
        <vt:i4>26</vt:i4>
      </vt:variant>
      <vt:variant>
        <vt:i4>0</vt:i4>
      </vt:variant>
      <vt:variant>
        <vt:i4>5</vt:i4>
      </vt:variant>
      <vt:variant>
        <vt:lpwstr/>
      </vt:variant>
      <vt:variant>
        <vt:lpwstr>_Toc335221006</vt:lpwstr>
      </vt:variant>
      <vt:variant>
        <vt:i4>1507380</vt:i4>
      </vt:variant>
      <vt:variant>
        <vt:i4>20</vt:i4>
      </vt:variant>
      <vt:variant>
        <vt:i4>0</vt:i4>
      </vt:variant>
      <vt:variant>
        <vt:i4>5</vt:i4>
      </vt:variant>
      <vt:variant>
        <vt:lpwstr/>
      </vt:variant>
      <vt:variant>
        <vt:lpwstr>_Toc335221005</vt:lpwstr>
      </vt:variant>
      <vt:variant>
        <vt:i4>1507380</vt:i4>
      </vt:variant>
      <vt:variant>
        <vt:i4>14</vt:i4>
      </vt:variant>
      <vt:variant>
        <vt:i4>0</vt:i4>
      </vt:variant>
      <vt:variant>
        <vt:i4>5</vt:i4>
      </vt:variant>
      <vt:variant>
        <vt:lpwstr/>
      </vt:variant>
      <vt:variant>
        <vt:lpwstr>_Toc335221004</vt:lpwstr>
      </vt:variant>
      <vt:variant>
        <vt:i4>1507380</vt:i4>
      </vt:variant>
      <vt:variant>
        <vt:i4>8</vt:i4>
      </vt:variant>
      <vt:variant>
        <vt:i4>0</vt:i4>
      </vt:variant>
      <vt:variant>
        <vt:i4>5</vt:i4>
      </vt:variant>
      <vt:variant>
        <vt:lpwstr/>
      </vt:variant>
      <vt:variant>
        <vt:lpwstr>_Toc335221003</vt:lpwstr>
      </vt:variant>
      <vt:variant>
        <vt:i4>1507380</vt:i4>
      </vt:variant>
      <vt:variant>
        <vt:i4>2</vt:i4>
      </vt:variant>
      <vt:variant>
        <vt:i4>0</vt:i4>
      </vt:variant>
      <vt:variant>
        <vt:i4>5</vt:i4>
      </vt:variant>
      <vt:variant>
        <vt:lpwstr/>
      </vt:variant>
      <vt:variant>
        <vt:lpwstr>_Toc335221002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poslovnik o delu razvojnega svata pomurske regije - rsr</dc:title>
  <dc:creator>Danilo Krapec</dc:creator>
  <cp:lastModifiedBy>Danica Kramžar</cp:lastModifiedBy>
  <cp:revision>2</cp:revision>
  <cp:lastPrinted>2013-03-15T12:24:00Z</cp:lastPrinted>
  <dcterms:created xsi:type="dcterms:W3CDTF">2021-06-04T11:27:00Z</dcterms:created>
  <dcterms:modified xsi:type="dcterms:W3CDTF">2021-06-04T11:27:00Z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0x010100BD274C74663FE54D87F1E8564EDE8126</vt:lpwstr>
  </property>
  <property fmtid="{D5CDD505-2E9C-101B-9397-08002B2CF9AE}" pid="3" name="Order">
    <vt:r8>385800</vt:r8>
  </property>
</Properties>
</file>